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B0" w:rsidRDefault="00334DC6" w:rsidP="00B310B0">
      <w:pPr>
        <w:spacing w:line="240" w:lineRule="auto"/>
        <w:jc w:val="center"/>
        <w:rPr>
          <w:rFonts w:ascii="Times New Roman" w:hAnsi="Times New Roman" w:cs="Times New Roman"/>
          <w:b/>
        </w:rPr>
      </w:pPr>
      <w:r>
        <w:rPr>
          <w:rFonts w:ascii="Times New Roman" w:hAnsi="Times New Roman" w:cs="Times New Roman"/>
          <w:b/>
        </w:rPr>
        <w:t>BİLİMSEL ARAŞTIRMA PROJELERİ</w:t>
      </w:r>
      <w:r w:rsidR="00F877B4">
        <w:rPr>
          <w:rFonts w:ascii="Times New Roman" w:hAnsi="Times New Roman" w:cs="Times New Roman"/>
          <w:b/>
        </w:rPr>
        <w:t xml:space="preserve"> KOORDİNATÖRLÜĞÜ</w:t>
      </w:r>
    </w:p>
    <w:p w:rsidR="00162EFA" w:rsidRPr="00B310B0" w:rsidRDefault="00162EFA" w:rsidP="00B310B0">
      <w:pPr>
        <w:spacing w:line="240" w:lineRule="auto"/>
        <w:jc w:val="center"/>
        <w:rPr>
          <w:rFonts w:ascii="Times New Roman" w:hAnsi="Times New Roman" w:cs="Times New Roman"/>
          <w:b/>
        </w:rPr>
      </w:pPr>
    </w:p>
    <w:p w:rsidR="00F9086F" w:rsidRDefault="00F9086F" w:rsidP="00402168">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2547 </w:t>
      </w:r>
      <w:proofErr w:type="gramStart"/>
      <w:r>
        <w:rPr>
          <w:rFonts w:ascii="Times New Roman" w:hAnsi="Times New Roman" w:cs="Times New Roman"/>
          <w:sz w:val="16"/>
          <w:szCs w:val="16"/>
        </w:rPr>
        <w:t>Sayılı  Yükseköğretim</w:t>
      </w:r>
      <w:proofErr w:type="gramEnd"/>
      <w:r>
        <w:rPr>
          <w:rFonts w:ascii="Times New Roman" w:hAnsi="Times New Roman" w:cs="Times New Roman"/>
          <w:sz w:val="16"/>
          <w:szCs w:val="16"/>
        </w:rPr>
        <w:t xml:space="preserve"> Kanunu’nun  4684 Sayılı Kanunla değişiklik 58 Maddesi uyarınca ve 10 Nisan 2002 tarih ve 24722 Sayılı Resmi Gazetede yayımlanan “Yükseköğretim Kurumları Bilimsel Araştırma Projeleri hakkında Yönetmelik</w:t>
      </w:r>
      <w:r w:rsidR="00B62D23">
        <w:rPr>
          <w:rFonts w:ascii="Times New Roman" w:hAnsi="Times New Roman" w:cs="Times New Roman"/>
          <w:sz w:val="16"/>
          <w:szCs w:val="16"/>
        </w:rPr>
        <w:t>”</w:t>
      </w:r>
      <w:r>
        <w:rPr>
          <w:rFonts w:ascii="Times New Roman" w:hAnsi="Times New Roman" w:cs="Times New Roman"/>
          <w:sz w:val="16"/>
          <w:szCs w:val="16"/>
        </w:rPr>
        <w:t xml:space="preserve"> çerçevesinde  Bilimsel Araştırma Projeleri Koordinatörlüğü</w:t>
      </w:r>
      <w:r w:rsidR="00B62D23">
        <w:rPr>
          <w:rFonts w:ascii="Times New Roman" w:hAnsi="Times New Roman" w:cs="Times New Roman"/>
          <w:sz w:val="16"/>
          <w:szCs w:val="16"/>
        </w:rPr>
        <w:t xml:space="preserve">’nün </w:t>
      </w:r>
      <w:r>
        <w:rPr>
          <w:rFonts w:ascii="Times New Roman" w:hAnsi="Times New Roman" w:cs="Times New Roman"/>
          <w:sz w:val="16"/>
          <w:szCs w:val="16"/>
        </w:rPr>
        <w:t xml:space="preserve"> görevleri </w:t>
      </w:r>
      <w:r w:rsidR="00B62D23">
        <w:rPr>
          <w:rFonts w:ascii="Times New Roman" w:hAnsi="Times New Roman" w:cs="Times New Roman"/>
          <w:sz w:val="16"/>
          <w:szCs w:val="16"/>
        </w:rPr>
        <w:t>aşağıda şekilde hüküm altına alınmıştır.</w:t>
      </w:r>
    </w:p>
    <w:p w:rsidR="00B44F61" w:rsidRPr="00B44F61" w:rsidRDefault="00B44F61" w:rsidP="00B44F61">
      <w:pPr>
        <w:pStyle w:val="ListeParagraf"/>
        <w:tabs>
          <w:tab w:val="left" w:pos="284"/>
        </w:tabs>
        <w:spacing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1) </w:t>
      </w:r>
      <w:r w:rsidR="005F6B38" w:rsidRPr="00B44F61">
        <w:rPr>
          <w:rFonts w:ascii="Times New Roman" w:hAnsi="Times New Roman" w:cs="Times New Roman"/>
          <w:sz w:val="16"/>
          <w:szCs w:val="16"/>
        </w:rPr>
        <w:t xml:space="preserve">Yükseköğretim Kurumları Bilimsel Araştırma Projeleri Hakkında Yönetmelik hükümleri gereğince bilimsel araştırma projelerinin kabulü, değerlendirilmesi, desteklenmesi ve izlenmesi amacıyla </w:t>
      </w:r>
      <w:r w:rsidRPr="00B44F61">
        <w:rPr>
          <w:rFonts w:ascii="Times New Roman" w:hAnsi="Times New Roman" w:cs="Times New Roman"/>
          <w:sz w:val="16"/>
          <w:szCs w:val="16"/>
        </w:rPr>
        <w:t xml:space="preserve">oluşturulan Komisyonun </w:t>
      </w:r>
      <w:r w:rsidR="003A3C81">
        <w:rPr>
          <w:rFonts w:ascii="Times New Roman" w:hAnsi="Times New Roman" w:cs="Times New Roman"/>
          <w:sz w:val="16"/>
          <w:szCs w:val="16"/>
        </w:rPr>
        <w:t>sekretarya hizmetlerini yürütmek,</w:t>
      </w:r>
    </w:p>
    <w:p w:rsidR="003A3C81" w:rsidRDefault="003A3C81" w:rsidP="003A3C81">
      <w:pPr>
        <w:pStyle w:val="ListeParagraf"/>
        <w:tabs>
          <w:tab w:val="left" w:pos="284"/>
        </w:tabs>
        <w:spacing w:line="240" w:lineRule="auto"/>
        <w:ind w:left="0"/>
        <w:jc w:val="both"/>
        <w:rPr>
          <w:rFonts w:ascii="Times New Roman" w:hAnsi="Times New Roman" w:cs="Times New Roman"/>
          <w:sz w:val="16"/>
          <w:szCs w:val="16"/>
        </w:rPr>
      </w:pPr>
    </w:p>
    <w:p w:rsidR="00402168" w:rsidRPr="00402168" w:rsidRDefault="00B44F61" w:rsidP="003A3C81">
      <w:pPr>
        <w:pStyle w:val="ListeParagraf"/>
        <w:tabs>
          <w:tab w:val="left" w:pos="284"/>
        </w:tabs>
        <w:spacing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2) </w:t>
      </w:r>
      <w:r w:rsidR="00C11642">
        <w:rPr>
          <w:rFonts w:ascii="Times New Roman" w:hAnsi="Times New Roman" w:cs="Times New Roman"/>
          <w:sz w:val="16"/>
          <w:szCs w:val="16"/>
        </w:rPr>
        <w:t>SANTEZ-DPT-TÜBİTAK</w:t>
      </w:r>
      <w:r w:rsidR="003A3C81" w:rsidRPr="003A3C81">
        <w:rPr>
          <w:rFonts w:ascii="Times New Roman" w:hAnsi="Times New Roman" w:cs="Times New Roman"/>
          <w:sz w:val="16"/>
          <w:szCs w:val="16"/>
        </w:rPr>
        <w:t xml:space="preserve"> tarafından desteklenen Projelere ilişkin hizmetlerin yürütülmesi</w:t>
      </w:r>
      <w:r w:rsidR="0061477D">
        <w:rPr>
          <w:rFonts w:ascii="Times New Roman" w:hAnsi="Times New Roman" w:cs="Times New Roman"/>
          <w:sz w:val="16"/>
          <w:szCs w:val="16"/>
        </w:rPr>
        <w:t>,</w:t>
      </w:r>
    </w:p>
    <w:p w:rsidR="00F877B4" w:rsidRDefault="00402168" w:rsidP="00F877B4">
      <w:pPr>
        <w:spacing w:line="240" w:lineRule="auto"/>
        <w:jc w:val="both"/>
        <w:rPr>
          <w:rFonts w:ascii="Times New Roman" w:hAnsi="Times New Roman" w:cs="Times New Roman"/>
          <w:sz w:val="16"/>
          <w:szCs w:val="16"/>
        </w:rPr>
      </w:pPr>
      <w:r w:rsidRPr="00402168">
        <w:rPr>
          <w:rFonts w:ascii="Times New Roman" w:hAnsi="Times New Roman" w:cs="Times New Roman"/>
          <w:sz w:val="16"/>
          <w:szCs w:val="16"/>
        </w:rPr>
        <w:t xml:space="preserve">3) </w:t>
      </w:r>
      <w:r w:rsidR="00F877B4" w:rsidRPr="00F877B4">
        <w:rPr>
          <w:rFonts w:ascii="Times New Roman" w:hAnsi="Times New Roman" w:cs="Times New Roman"/>
          <w:sz w:val="16"/>
          <w:szCs w:val="16"/>
        </w:rPr>
        <w:t>Özel Ödenek ve Ödeneklerin Kullanımı,</w:t>
      </w:r>
    </w:p>
    <w:tbl>
      <w:tblPr>
        <w:tblStyle w:val="TabloKlavuzu"/>
        <w:tblpPr w:leftFromText="141" w:rightFromText="141" w:vertAnchor="page" w:horzAnchor="margin" w:tblpY="4825"/>
        <w:tblW w:w="0" w:type="auto"/>
        <w:tblLook w:val="04A0" w:firstRow="1" w:lastRow="0" w:firstColumn="1" w:lastColumn="0" w:noHBand="0" w:noVBand="1"/>
      </w:tblPr>
      <w:tblGrid>
        <w:gridCol w:w="3227"/>
        <w:gridCol w:w="5985"/>
      </w:tblGrid>
      <w:tr w:rsidR="004C09D2" w:rsidTr="003E68CA">
        <w:tc>
          <w:tcPr>
            <w:tcW w:w="3227" w:type="dxa"/>
          </w:tcPr>
          <w:p w:rsidR="004C09D2" w:rsidRPr="002211C7" w:rsidRDefault="004C09D2" w:rsidP="003E68CA">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1D84360B" wp14:editId="741A08A1">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4C09D2" w:rsidRPr="002211C7" w:rsidRDefault="004C09D2" w:rsidP="003E68CA">
            <w:pPr>
              <w:jc w:val="center"/>
              <w:rPr>
                <w:rFonts w:ascii="Times New Roman" w:hAnsi="Times New Roman" w:cs="Times New Roman"/>
                <w:b/>
              </w:rPr>
            </w:pPr>
            <w:r w:rsidRPr="002211C7">
              <w:rPr>
                <w:rFonts w:ascii="Times New Roman" w:hAnsi="Times New Roman" w:cs="Times New Roman"/>
                <w:b/>
              </w:rPr>
              <w:t>T.C.</w:t>
            </w:r>
          </w:p>
          <w:p w:rsidR="004C09D2" w:rsidRPr="002211C7" w:rsidRDefault="004C09D2" w:rsidP="003E68CA">
            <w:pPr>
              <w:jc w:val="center"/>
              <w:rPr>
                <w:rFonts w:ascii="Times New Roman" w:hAnsi="Times New Roman" w:cs="Times New Roman"/>
                <w:b/>
              </w:rPr>
            </w:pPr>
            <w:r w:rsidRPr="002211C7">
              <w:rPr>
                <w:rFonts w:ascii="Times New Roman" w:hAnsi="Times New Roman" w:cs="Times New Roman"/>
                <w:b/>
              </w:rPr>
              <w:t>KARABÜK ÜNİVERSİTESİ</w:t>
            </w:r>
          </w:p>
          <w:p w:rsidR="004C09D2" w:rsidRPr="002211C7" w:rsidRDefault="004C09D2" w:rsidP="003E68CA">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4C09D2" w:rsidTr="003E68CA">
        <w:tc>
          <w:tcPr>
            <w:tcW w:w="3227"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Bilimsel Araştırma Projeleri Koordinatörlüğü</w:t>
            </w:r>
          </w:p>
        </w:tc>
      </w:tr>
      <w:tr w:rsidR="004C09D2" w:rsidTr="003E68CA">
        <w:tc>
          <w:tcPr>
            <w:tcW w:w="3227"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w:t>
            </w:r>
          </w:p>
        </w:tc>
      </w:tr>
      <w:tr w:rsidR="004C09D2" w:rsidTr="003E68CA">
        <w:tc>
          <w:tcPr>
            <w:tcW w:w="3227"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Bilimsel Araştırma Projeleri Koordinatörlüğü Koordinatörü  – Harcama Yetkilisi</w:t>
            </w:r>
          </w:p>
        </w:tc>
      </w:tr>
      <w:tr w:rsidR="004C09D2" w:rsidTr="003E68CA">
        <w:tc>
          <w:tcPr>
            <w:tcW w:w="3227"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Rektör Yardımcısı - Rektör</w:t>
            </w:r>
          </w:p>
        </w:tc>
      </w:tr>
      <w:tr w:rsidR="004C09D2" w:rsidTr="003E68CA">
        <w:tc>
          <w:tcPr>
            <w:tcW w:w="3227"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Kamil ARSLAN</w:t>
            </w:r>
          </w:p>
        </w:tc>
      </w:tr>
      <w:tr w:rsidR="004C09D2" w:rsidTr="003E68CA">
        <w:tc>
          <w:tcPr>
            <w:tcW w:w="3227"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4C09D2" w:rsidRPr="00AF3BB2" w:rsidRDefault="004C09D2" w:rsidP="003E68CA">
            <w:pPr>
              <w:rPr>
                <w:rFonts w:ascii="Times New Roman" w:hAnsi="Times New Roman" w:cs="Times New Roman"/>
                <w:sz w:val="16"/>
                <w:szCs w:val="16"/>
              </w:rPr>
            </w:pPr>
            <w:r>
              <w:rPr>
                <w:rFonts w:ascii="Times New Roman" w:hAnsi="Times New Roman" w:cs="Times New Roman"/>
                <w:sz w:val="16"/>
                <w:szCs w:val="16"/>
              </w:rPr>
              <w:t>1</w:t>
            </w:r>
            <w:r w:rsidRPr="00DF6A3A">
              <w:rPr>
                <w:rFonts w:ascii="Times New Roman" w:hAnsi="Times New Roman" w:cs="Times New Roman"/>
                <w:sz w:val="16"/>
                <w:szCs w:val="16"/>
              </w:rPr>
              <w:t xml:space="preserve">- </w:t>
            </w:r>
            <w:r w:rsidRPr="00AF3BB2">
              <w:rPr>
                <w:rFonts w:ascii="Times New Roman" w:hAnsi="Times New Roman" w:cs="Times New Roman"/>
                <w:sz w:val="16"/>
                <w:szCs w:val="16"/>
              </w:rPr>
              <w:t xml:space="preserve"> Üniversitemizce Desteklenen Bilimsel Araştı</w:t>
            </w:r>
            <w:r>
              <w:rPr>
                <w:rFonts w:ascii="Times New Roman" w:hAnsi="Times New Roman" w:cs="Times New Roman"/>
                <w:sz w:val="16"/>
                <w:szCs w:val="16"/>
              </w:rPr>
              <w:t>rma Projelerinin</w:t>
            </w:r>
            <w:r w:rsidRPr="00AF3BB2">
              <w:rPr>
                <w:rFonts w:ascii="Times New Roman" w:hAnsi="Times New Roman" w:cs="Times New Roman"/>
                <w:sz w:val="16"/>
                <w:szCs w:val="16"/>
              </w:rPr>
              <w:t xml:space="preserve"> Kabulü, Değe</w:t>
            </w:r>
            <w:r>
              <w:rPr>
                <w:rFonts w:ascii="Times New Roman" w:hAnsi="Times New Roman" w:cs="Times New Roman"/>
                <w:sz w:val="16"/>
                <w:szCs w:val="16"/>
              </w:rPr>
              <w:t xml:space="preserve">rlendirilmesi, </w:t>
            </w:r>
            <w:r w:rsidRPr="00AF3BB2">
              <w:rPr>
                <w:rFonts w:ascii="Times New Roman" w:hAnsi="Times New Roman" w:cs="Times New Roman"/>
                <w:sz w:val="16"/>
                <w:szCs w:val="16"/>
              </w:rPr>
              <w:t xml:space="preserve">İzlenmesi ve Sonuçlandırılması ve bunlara </w:t>
            </w:r>
            <w:r w:rsidR="00B63EE9">
              <w:rPr>
                <w:rFonts w:ascii="Times New Roman" w:hAnsi="Times New Roman" w:cs="Times New Roman"/>
                <w:sz w:val="16"/>
                <w:szCs w:val="16"/>
              </w:rPr>
              <w:t xml:space="preserve">ilişkin hizmetlerin </w:t>
            </w:r>
            <w:r>
              <w:rPr>
                <w:rFonts w:ascii="Times New Roman" w:hAnsi="Times New Roman" w:cs="Times New Roman"/>
                <w:sz w:val="16"/>
                <w:szCs w:val="16"/>
              </w:rPr>
              <w:t>yürütülmesini sağlamak,</w:t>
            </w:r>
          </w:p>
          <w:p w:rsidR="004C09D2" w:rsidRPr="00AF3BB2" w:rsidRDefault="004C09D2" w:rsidP="003E68CA">
            <w:pPr>
              <w:rPr>
                <w:rFonts w:ascii="Times New Roman" w:hAnsi="Times New Roman" w:cs="Times New Roman"/>
                <w:sz w:val="16"/>
                <w:szCs w:val="16"/>
              </w:rPr>
            </w:pPr>
            <w:r>
              <w:rPr>
                <w:rFonts w:ascii="Times New Roman" w:hAnsi="Times New Roman" w:cs="Times New Roman"/>
                <w:sz w:val="16"/>
                <w:szCs w:val="16"/>
              </w:rPr>
              <w:t>2</w:t>
            </w:r>
            <w:r w:rsidRPr="00402168">
              <w:rPr>
                <w:rFonts w:ascii="Times New Roman" w:hAnsi="Times New Roman" w:cs="Times New Roman"/>
                <w:sz w:val="16"/>
                <w:szCs w:val="16"/>
              </w:rPr>
              <w:t xml:space="preserve">- </w:t>
            </w:r>
            <w:r w:rsidRPr="00AF3BB2">
              <w:rPr>
                <w:rFonts w:ascii="Times New Roman" w:hAnsi="Times New Roman" w:cs="Times New Roman"/>
                <w:sz w:val="16"/>
                <w:szCs w:val="16"/>
              </w:rPr>
              <w:t xml:space="preserve"> </w:t>
            </w:r>
            <w:r w:rsidR="00C11642" w:rsidRPr="00C11642">
              <w:rPr>
                <w:rFonts w:ascii="Times New Roman" w:hAnsi="Times New Roman" w:cs="Times New Roman"/>
                <w:sz w:val="16"/>
                <w:szCs w:val="16"/>
              </w:rPr>
              <w:t xml:space="preserve"> SANTEZ-DPT-</w:t>
            </w:r>
            <w:proofErr w:type="gramStart"/>
            <w:r w:rsidR="00C11642" w:rsidRPr="00C11642">
              <w:rPr>
                <w:rFonts w:ascii="Times New Roman" w:hAnsi="Times New Roman" w:cs="Times New Roman"/>
                <w:sz w:val="16"/>
                <w:szCs w:val="16"/>
              </w:rPr>
              <w:t xml:space="preserve">TÜBİTAK </w:t>
            </w:r>
            <w:r w:rsidRPr="00AF3BB2">
              <w:rPr>
                <w:rFonts w:ascii="Times New Roman" w:hAnsi="Times New Roman" w:cs="Times New Roman"/>
                <w:sz w:val="16"/>
                <w:szCs w:val="16"/>
              </w:rPr>
              <w:t xml:space="preserve"> tarafından</w:t>
            </w:r>
            <w:proofErr w:type="gramEnd"/>
            <w:r w:rsidRPr="00AF3BB2">
              <w:rPr>
                <w:rFonts w:ascii="Times New Roman" w:hAnsi="Times New Roman" w:cs="Times New Roman"/>
                <w:sz w:val="16"/>
                <w:szCs w:val="16"/>
              </w:rPr>
              <w:t xml:space="preserve"> desteklenen Projelere ilişkin hizmetlerin </w:t>
            </w:r>
            <w:r>
              <w:rPr>
                <w:rFonts w:ascii="Times New Roman" w:hAnsi="Times New Roman" w:cs="Times New Roman"/>
                <w:sz w:val="16"/>
                <w:szCs w:val="16"/>
              </w:rPr>
              <w:t>yürütülmesini sağlamak,</w:t>
            </w:r>
          </w:p>
          <w:p w:rsidR="004C09D2" w:rsidRPr="00C05BD1" w:rsidRDefault="004C09D2" w:rsidP="003E68CA">
            <w:pPr>
              <w:rPr>
                <w:rFonts w:ascii="Times New Roman" w:hAnsi="Times New Roman" w:cs="Times New Roman"/>
                <w:sz w:val="16"/>
                <w:szCs w:val="16"/>
              </w:rPr>
            </w:pPr>
            <w:r>
              <w:rPr>
                <w:rFonts w:ascii="Times New Roman" w:hAnsi="Times New Roman" w:cs="Times New Roman"/>
                <w:sz w:val="16"/>
                <w:szCs w:val="16"/>
              </w:rPr>
              <w:t>3</w:t>
            </w:r>
            <w:r w:rsidRPr="00402168">
              <w:rPr>
                <w:rFonts w:ascii="Times New Roman" w:hAnsi="Times New Roman" w:cs="Times New Roman"/>
                <w:sz w:val="16"/>
                <w:szCs w:val="16"/>
              </w:rPr>
              <w:t xml:space="preserve">- </w:t>
            </w:r>
            <w:r w:rsidRPr="00C05BD1">
              <w:rPr>
                <w:rFonts w:ascii="Times New Roman" w:hAnsi="Times New Roman" w:cs="Times New Roman"/>
                <w:sz w:val="16"/>
                <w:szCs w:val="16"/>
              </w:rPr>
              <w:t xml:space="preserve">Özel Ödenek ve Ödeneklerin Kullanımı </w:t>
            </w:r>
            <w:r>
              <w:rPr>
                <w:rFonts w:ascii="Times New Roman" w:hAnsi="Times New Roman" w:cs="Times New Roman"/>
                <w:sz w:val="16"/>
                <w:szCs w:val="16"/>
              </w:rPr>
              <w:t xml:space="preserve">sağlamak </w:t>
            </w:r>
          </w:p>
          <w:p w:rsidR="004C09D2" w:rsidRPr="00C05BD1" w:rsidRDefault="004C09D2" w:rsidP="003E68CA">
            <w:pPr>
              <w:rPr>
                <w:rFonts w:ascii="Times New Roman" w:hAnsi="Times New Roman" w:cs="Times New Roman"/>
                <w:sz w:val="16"/>
                <w:szCs w:val="16"/>
              </w:rPr>
            </w:pPr>
            <w:r>
              <w:rPr>
                <w:rFonts w:ascii="Times New Roman" w:hAnsi="Times New Roman" w:cs="Times New Roman"/>
                <w:sz w:val="16"/>
                <w:szCs w:val="16"/>
              </w:rPr>
              <w:t xml:space="preserve">4- Koordinatörlük </w:t>
            </w:r>
            <w:r w:rsidRPr="00C05BD1">
              <w:rPr>
                <w:rFonts w:ascii="Times New Roman" w:hAnsi="Times New Roman" w:cs="Times New Roman"/>
                <w:sz w:val="16"/>
                <w:szCs w:val="16"/>
              </w:rPr>
              <w:t>ile ilgili harcamalarda harcama yetkilisi olarak görev</w:t>
            </w:r>
            <w:r>
              <w:rPr>
                <w:rFonts w:ascii="Times New Roman" w:hAnsi="Times New Roman" w:cs="Times New Roman"/>
                <w:sz w:val="16"/>
                <w:szCs w:val="16"/>
              </w:rPr>
              <w:t xml:space="preserve"> yapmak</w:t>
            </w:r>
          </w:p>
          <w:p w:rsidR="004C09D2" w:rsidRDefault="004C09D2" w:rsidP="003E68CA">
            <w:pPr>
              <w:rPr>
                <w:rFonts w:ascii="Times New Roman" w:hAnsi="Times New Roman" w:cs="Times New Roman"/>
                <w:sz w:val="16"/>
                <w:szCs w:val="16"/>
              </w:rPr>
            </w:pPr>
            <w:r>
              <w:rPr>
                <w:rFonts w:ascii="Times New Roman" w:hAnsi="Times New Roman" w:cs="Times New Roman"/>
                <w:sz w:val="16"/>
                <w:szCs w:val="16"/>
              </w:rPr>
              <w:t xml:space="preserve">4- Koordinatörlükte </w:t>
            </w:r>
            <w:r w:rsidRPr="00027796">
              <w:rPr>
                <w:rFonts w:ascii="Times New Roman" w:hAnsi="Times New Roman" w:cs="Times New Roman"/>
                <w:sz w:val="16"/>
                <w:szCs w:val="16"/>
              </w:rPr>
              <w:t>çalışan bütün görevliler üzerinde genel yönetim, denetim, işbölümü yapma, çalışma düze</w:t>
            </w:r>
            <w:r>
              <w:rPr>
                <w:rFonts w:ascii="Times New Roman" w:hAnsi="Times New Roman" w:cs="Times New Roman"/>
                <w:sz w:val="16"/>
                <w:szCs w:val="16"/>
              </w:rPr>
              <w:t>ni kurmak,</w:t>
            </w:r>
          </w:p>
          <w:p w:rsidR="004C09D2" w:rsidRPr="00C05BD1" w:rsidRDefault="004C09D2" w:rsidP="003E68CA">
            <w:pPr>
              <w:rPr>
                <w:rFonts w:ascii="Times New Roman" w:hAnsi="Times New Roman" w:cs="Times New Roman"/>
                <w:sz w:val="16"/>
                <w:szCs w:val="16"/>
              </w:rPr>
            </w:pPr>
            <w:r>
              <w:rPr>
                <w:rFonts w:ascii="Times New Roman" w:hAnsi="Times New Roman" w:cs="Times New Roman"/>
                <w:sz w:val="16"/>
                <w:szCs w:val="16"/>
              </w:rPr>
              <w:t xml:space="preserve">5- </w:t>
            </w:r>
            <w:r w:rsidRPr="00C05BD1">
              <w:rPr>
                <w:rFonts w:ascii="Times New Roman" w:hAnsi="Times New Roman" w:cs="Times New Roman"/>
                <w:sz w:val="16"/>
                <w:szCs w:val="16"/>
              </w:rPr>
              <w:t>Personelin işlerini yürütmesinde kanun, tüzük, yönetmelik, genelge, kararname ve diğer mevzuatların herkes tarafından uygulanmasını sağlamak,</w:t>
            </w:r>
          </w:p>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4</w:t>
            </w:r>
            <w:r w:rsidRPr="00402168">
              <w:rPr>
                <w:rFonts w:ascii="Times New Roman" w:hAnsi="Times New Roman" w:cs="Times New Roman"/>
                <w:sz w:val="16"/>
                <w:szCs w:val="16"/>
              </w:rPr>
              <w:t>- Üstleri tarafından verilecek diğer görevleri yerine getirmek</w:t>
            </w:r>
            <w:r>
              <w:rPr>
                <w:rFonts w:ascii="Times New Roman" w:hAnsi="Times New Roman" w:cs="Times New Roman"/>
                <w:sz w:val="16"/>
                <w:szCs w:val="16"/>
              </w:rPr>
              <w:t>.</w:t>
            </w:r>
          </w:p>
        </w:tc>
      </w:tr>
    </w:tbl>
    <w:p w:rsidR="005F6B38" w:rsidRDefault="005F6B38" w:rsidP="00F877B4">
      <w:pPr>
        <w:spacing w:line="240" w:lineRule="auto"/>
        <w:jc w:val="both"/>
        <w:rPr>
          <w:rFonts w:ascii="Times New Roman" w:hAnsi="Times New Roman" w:cs="Times New Roman"/>
          <w:sz w:val="16"/>
          <w:szCs w:val="16"/>
        </w:rPr>
      </w:pPr>
    </w:p>
    <w:p w:rsidR="00F73CD2" w:rsidRPr="00402168" w:rsidRDefault="00F73CD2" w:rsidP="00F877B4">
      <w:pPr>
        <w:spacing w:line="240" w:lineRule="auto"/>
        <w:jc w:val="both"/>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27"/>
        <w:gridCol w:w="5985"/>
      </w:tblGrid>
      <w:tr w:rsidR="0060175E" w:rsidTr="00C35250">
        <w:tc>
          <w:tcPr>
            <w:tcW w:w="3227" w:type="dxa"/>
          </w:tcPr>
          <w:p w:rsidR="0060175E" w:rsidRPr="002211C7" w:rsidRDefault="0060175E" w:rsidP="00C35250">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0A48CEDF" wp14:editId="2634EBB9">
                  <wp:extent cx="1485900" cy="969071"/>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60175E" w:rsidRPr="002211C7" w:rsidRDefault="0060175E" w:rsidP="00C35250">
            <w:pPr>
              <w:jc w:val="center"/>
              <w:rPr>
                <w:rFonts w:ascii="Times New Roman" w:hAnsi="Times New Roman" w:cs="Times New Roman"/>
                <w:b/>
              </w:rPr>
            </w:pPr>
            <w:r w:rsidRPr="002211C7">
              <w:rPr>
                <w:rFonts w:ascii="Times New Roman" w:hAnsi="Times New Roman" w:cs="Times New Roman"/>
                <w:b/>
              </w:rPr>
              <w:t>T.C.</w:t>
            </w:r>
          </w:p>
          <w:p w:rsidR="0060175E" w:rsidRPr="002211C7" w:rsidRDefault="0060175E" w:rsidP="00C35250">
            <w:pPr>
              <w:jc w:val="center"/>
              <w:rPr>
                <w:rFonts w:ascii="Times New Roman" w:hAnsi="Times New Roman" w:cs="Times New Roman"/>
                <w:b/>
              </w:rPr>
            </w:pPr>
            <w:r w:rsidRPr="002211C7">
              <w:rPr>
                <w:rFonts w:ascii="Times New Roman" w:hAnsi="Times New Roman" w:cs="Times New Roman"/>
                <w:b/>
              </w:rPr>
              <w:t>KARABÜK ÜNİVERSİTESİ</w:t>
            </w:r>
          </w:p>
          <w:p w:rsidR="0060175E" w:rsidRPr="002211C7" w:rsidRDefault="0060175E" w:rsidP="00C3525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60175E" w:rsidRPr="00F55016" w:rsidTr="00C35250">
        <w:tc>
          <w:tcPr>
            <w:tcW w:w="3227" w:type="dxa"/>
          </w:tcPr>
          <w:p w:rsidR="0060175E" w:rsidRPr="00F55016" w:rsidRDefault="0060175E" w:rsidP="00C35250">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60175E" w:rsidRPr="00F55016" w:rsidRDefault="00C05BD1" w:rsidP="00C35250">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60175E" w:rsidRPr="00F55016" w:rsidTr="00C35250">
        <w:tc>
          <w:tcPr>
            <w:tcW w:w="3227" w:type="dxa"/>
          </w:tcPr>
          <w:p w:rsidR="0060175E" w:rsidRPr="00F55016" w:rsidRDefault="0060175E" w:rsidP="00C35250">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60175E" w:rsidRPr="00F55016" w:rsidRDefault="00C05BD1" w:rsidP="00C35250">
            <w:pPr>
              <w:rPr>
                <w:rFonts w:ascii="Times New Roman" w:hAnsi="Times New Roman" w:cs="Times New Roman"/>
                <w:sz w:val="16"/>
                <w:szCs w:val="16"/>
              </w:rPr>
            </w:pPr>
            <w:r>
              <w:rPr>
                <w:rFonts w:ascii="Times New Roman" w:hAnsi="Times New Roman" w:cs="Times New Roman"/>
                <w:sz w:val="16"/>
                <w:szCs w:val="16"/>
              </w:rPr>
              <w:t>-</w:t>
            </w:r>
          </w:p>
        </w:tc>
      </w:tr>
      <w:tr w:rsidR="0060175E" w:rsidRPr="00F55016" w:rsidTr="00C35250">
        <w:tc>
          <w:tcPr>
            <w:tcW w:w="3227" w:type="dxa"/>
          </w:tcPr>
          <w:p w:rsidR="0060175E" w:rsidRPr="00F55016" w:rsidRDefault="0060175E" w:rsidP="00C35250">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60175E" w:rsidRPr="00F55016" w:rsidRDefault="0060175E" w:rsidP="00C35250">
            <w:pPr>
              <w:rPr>
                <w:rFonts w:ascii="Times New Roman" w:hAnsi="Times New Roman" w:cs="Times New Roman"/>
                <w:sz w:val="16"/>
                <w:szCs w:val="16"/>
              </w:rPr>
            </w:pPr>
            <w:r w:rsidRPr="00F55016">
              <w:rPr>
                <w:rFonts w:ascii="Times New Roman" w:hAnsi="Times New Roman" w:cs="Times New Roman"/>
                <w:sz w:val="16"/>
                <w:szCs w:val="16"/>
              </w:rPr>
              <w:t xml:space="preserve"> </w:t>
            </w:r>
            <w:r w:rsidR="00AB1213">
              <w:rPr>
                <w:rFonts w:ascii="Times New Roman" w:hAnsi="Times New Roman" w:cs="Times New Roman"/>
                <w:sz w:val="16"/>
                <w:szCs w:val="16"/>
              </w:rPr>
              <w:t>Şef</w:t>
            </w:r>
            <w:r w:rsidR="009147FD">
              <w:rPr>
                <w:rFonts w:ascii="Times New Roman" w:hAnsi="Times New Roman" w:cs="Times New Roman"/>
                <w:sz w:val="16"/>
                <w:szCs w:val="16"/>
              </w:rPr>
              <w:t xml:space="preserve"> </w:t>
            </w:r>
            <w:r w:rsidR="006C36A5">
              <w:rPr>
                <w:rFonts w:ascii="Times New Roman" w:hAnsi="Times New Roman" w:cs="Times New Roman"/>
                <w:sz w:val="16"/>
                <w:szCs w:val="16"/>
              </w:rPr>
              <w:t>- Gerçekleştirme Görevlisi</w:t>
            </w:r>
          </w:p>
        </w:tc>
      </w:tr>
      <w:tr w:rsidR="0060175E" w:rsidRPr="00F55016" w:rsidTr="00C35250">
        <w:tc>
          <w:tcPr>
            <w:tcW w:w="3227" w:type="dxa"/>
          </w:tcPr>
          <w:p w:rsidR="0060175E" w:rsidRPr="00F55016" w:rsidRDefault="0060175E" w:rsidP="00C35250">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60175E" w:rsidRPr="00F55016" w:rsidRDefault="009147FD" w:rsidP="009147FD">
            <w:pPr>
              <w:rPr>
                <w:rFonts w:ascii="Times New Roman" w:hAnsi="Times New Roman" w:cs="Times New Roman"/>
                <w:sz w:val="16"/>
                <w:szCs w:val="16"/>
              </w:rPr>
            </w:pPr>
            <w:r>
              <w:rPr>
                <w:rFonts w:ascii="Times New Roman" w:hAnsi="Times New Roman" w:cs="Times New Roman"/>
                <w:sz w:val="16"/>
                <w:szCs w:val="16"/>
              </w:rPr>
              <w:t xml:space="preserve">Koordinatör </w:t>
            </w:r>
            <w:r w:rsidR="00AB1213">
              <w:rPr>
                <w:rFonts w:ascii="Times New Roman" w:hAnsi="Times New Roman" w:cs="Times New Roman"/>
                <w:sz w:val="16"/>
                <w:szCs w:val="16"/>
              </w:rPr>
              <w:t xml:space="preserve"> -</w:t>
            </w:r>
            <w:r>
              <w:rPr>
                <w:rFonts w:ascii="Times New Roman" w:hAnsi="Times New Roman" w:cs="Times New Roman"/>
                <w:sz w:val="16"/>
                <w:szCs w:val="16"/>
              </w:rPr>
              <w:t xml:space="preserve"> </w:t>
            </w:r>
            <w:r w:rsidR="0060175E" w:rsidRPr="00F55016">
              <w:rPr>
                <w:rFonts w:ascii="Times New Roman" w:hAnsi="Times New Roman" w:cs="Times New Roman"/>
                <w:sz w:val="16"/>
                <w:szCs w:val="16"/>
              </w:rPr>
              <w:t>Rektör Yardımcısı - Rektör</w:t>
            </w:r>
          </w:p>
        </w:tc>
      </w:tr>
      <w:tr w:rsidR="0060175E" w:rsidRPr="00F55016" w:rsidTr="00C35250">
        <w:tc>
          <w:tcPr>
            <w:tcW w:w="3227" w:type="dxa"/>
          </w:tcPr>
          <w:p w:rsidR="0060175E" w:rsidRPr="00F55016" w:rsidRDefault="0060175E" w:rsidP="00C35250">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60175E" w:rsidRPr="00F55016" w:rsidRDefault="0061477D" w:rsidP="00C35250">
            <w:pPr>
              <w:rPr>
                <w:rFonts w:ascii="Times New Roman" w:hAnsi="Times New Roman" w:cs="Times New Roman"/>
                <w:sz w:val="16"/>
                <w:szCs w:val="16"/>
              </w:rPr>
            </w:pPr>
            <w:r>
              <w:rPr>
                <w:rFonts w:ascii="Times New Roman" w:hAnsi="Times New Roman" w:cs="Times New Roman"/>
                <w:sz w:val="16"/>
                <w:szCs w:val="16"/>
              </w:rPr>
              <w:t>İbrahim DEMİRCİ</w:t>
            </w:r>
          </w:p>
        </w:tc>
      </w:tr>
      <w:tr w:rsidR="0060175E" w:rsidRPr="00F55016" w:rsidTr="00C35250">
        <w:tc>
          <w:tcPr>
            <w:tcW w:w="3227" w:type="dxa"/>
          </w:tcPr>
          <w:p w:rsidR="0060175E" w:rsidRPr="00F55016" w:rsidRDefault="0060175E" w:rsidP="00C35250">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6F2D1C" w:rsidRPr="00F55016" w:rsidRDefault="001A270B" w:rsidP="006F2D1C">
            <w:pPr>
              <w:rPr>
                <w:rFonts w:ascii="Times New Roman" w:hAnsi="Times New Roman" w:cs="Times New Roman"/>
                <w:sz w:val="16"/>
                <w:szCs w:val="16"/>
              </w:rPr>
            </w:pPr>
            <w:r w:rsidRPr="00F55016">
              <w:rPr>
                <w:rFonts w:ascii="Times New Roman" w:hAnsi="Times New Roman" w:cs="Times New Roman"/>
                <w:sz w:val="16"/>
                <w:szCs w:val="16"/>
              </w:rPr>
              <w:t>1-</w:t>
            </w:r>
            <w:r w:rsidR="006F2D1C" w:rsidRPr="004C09D2">
              <w:rPr>
                <w:rFonts w:ascii="Times New Roman" w:hAnsi="Times New Roman" w:cs="Times New Roman"/>
                <w:sz w:val="16"/>
                <w:szCs w:val="16"/>
              </w:rPr>
              <w:t>Birim görev alanına giren</w:t>
            </w:r>
            <w:r w:rsidR="006F2D1C">
              <w:rPr>
                <w:rFonts w:ascii="Times New Roman" w:hAnsi="Times New Roman" w:cs="Times New Roman"/>
                <w:sz w:val="16"/>
                <w:szCs w:val="16"/>
              </w:rPr>
              <w:t xml:space="preserve"> Kurumumuzca desteklenen Bilimsel Araştırma Projelerinin (</w:t>
            </w:r>
            <w:r w:rsidR="006F2D1C" w:rsidRPr="004C09D2">
              <w:rPr>
                <w:rFonts w:ascii="Times New Roman" w:hAnsi="Times New Roman" w:cs="Times New Roman"/>
                <w:sz w:val="16"/>
                <w:szCs w:val="16"/>
              </w:rPr>
              <w:t>Kapsamlı Araştırma Projeleri</w:t>
            </w:r>
            <w:r w:rsidR="006F2D1C">
              <w:rPr>
                <w:rFonts w:ascii="Times New Roman" w:hAnsi="Times New Roman" w:cs="Times New Roman"/>
                <w:sz w:val="16"/>
                <w:szCs w:val="16"/>
              </w:rPr>
              <w:t xml:space="preserve">, </w:t>
            </w:r>
            <w:r w:rsidR="006F2D1C" w:rsidRPr="004C09D2">
              <w:rPr>
                <w:rFonts w:ascii="Times New Roman" w:hAnsi="Times New Roman" w:cs="Times New Roman"/>
                <w:sz w:val="16"/>
                <w:szCs w:val="16"/>
              </w:rPr>
              <w:t>Lisansüstü Tez Projeleri</w:t>
            </w:r>
            <w:r w:rsidR="006F2D1C">
              <w:rPr>
                <w:rFonts w:ascii="Times New Roman" w:hAnsi="Times New Roman" w:cs="Times New Roman"/>
                <w:sz w:val="16"/>
                <w:szCs w:val="16"/>
              </w:rPr>
              <w:t xml:space="preserve">, </w:t>
            </w:r>
            <w:r w:rsidR="006F2D1C" w:rsidRPr="004C09D2">
              <w:rPr>
                <w:rFonts w:ascii="Times New Roman" w:hAnsi="Times New Roman" w:cs="Times New Roman"/>
                <w:sz w:val="16"/>
                <w:szCs w:val="16"/>
              </w:rPr>
              <w:t>Yurtdışı Bilimsel Etkinliklere Destek Projeler</w:t>
            </w:r>
            <w:r w:rsidR="006F2D1C">
              <w:rPr>
                <w:rFonts w:ascii="Times New Roman" w:hAnsi="Times New Roman" w:cs="Times New Roman"/>
                <w:sz w:val="16"/>
                <w:szCs w:val="16"/>
              </w:rPr>
              <w:t xml:space="preserve">i, </w:t>
            </w:r>
            <w:r w:rsidR="006F2D1C" w:rsidRPr="004C09D2">
              <w:rPr>
                <w:rFonts w:ascii="Times New Roman" w:hAnsi="Times New Roman" w:cs="Times New Roman"/>
                <w:sz w:val="16"/>
                <w:szCs w:val="16"/>
              </w:rPr>
              <w:t>Üniversite İçi Çağrılı Projeler</w:t>
            </w:r>
            <w:r w:rsidR="006F2D1C">
              <w:rPr>
                <w:rFonts w:ascii="Times New Roman" w:hAnsi="Times New Roman" w:cs="Times New Roman"/>
                <w:sz w:val="16"/>
                <w:szCs w:val="16"/>
              </w:rPr>
              <w:t xml:space="preserve">i, </w:t>
            </w:r>
            <w:proofErr w:type="spellStart"/>
            <w:r w:rsidR="006F2D1C">
              <w:rPr>
                <w:rFonts w:ascii="Times New Roman" w:hAnsi="Times New Roman" w:cs="Times New Roman"/>
                <w:sz w:val="16"/>
                <w:szCs w:val="16"/>
              </w:rPr>
              <w:t>Sektörel</w:t>
            </w:r>
            <w:proofErr w:type="spellEnd"/>
            <w:r w:rsidR="006F2D1C" w:rsidRPr="004C09D2">
              <w:rPr>
                <w:rFonts w:ascii="Times New Roman" w:hAnsi="Times New Roman" w:cs="Times New Roman"/>
                <w:sz w:val="16"/>
                <w:szCs w:val="16"/>
              </w:rPr>
              <w:t xml:space="preserve"> İşbirliği Projeleri</w:t>
            </w:r>
            <w:r w:rsidR="006F2D1C">
              <w:rPr>
                <w:rFonts w:ascii="Times New Roman" w:hAnsi="Times New Roman" w:cs="Times New Roman"/>
                <w:sz w:val="16"/>
                <w:szCs w:val="16"/>
              </w:rPr>
              <w:t xml:space="preserve">, Patent Destek Projeleri, </w:t>
            </w:r>
            <w:r w:rsidR="006F2D1C" w:rsidRPr="004C09D2">
              <w:rPr>
                <w:rFonts w:ascii="Times New Roman" w:hAnsi="Times New Roman" w:cs="Times New Roman"/>
                <w:sz w:val="16"/>
                <w:szCs w:val="16"/>
              </w:rPr>
              <w:t>Katılımlı Araştırma Projeleri</w:t>
            </w:r>
            <w:r w:rsidR="006F2D1C">
              <w:rPr>
                <w:rFonts w:ascii="Times New Roman" w:hAnsi="Times New Roman" w:cs="Times New Roman"/>
                <w:sz w:val="16"/>
                <w:szCs w:val="16"/>
              </w:rPr>
              <w:t xml:space="preserve">, </w:t>
            </w:r>
            <w:r w:rsidR="006F2D1C" w:rsidRPr="004C09D2">
              <w:rPr>
                <w:rFonts w:ascii="Times New Roman" w:hAnsi="Times New Roman" w:cs="Times New Roman"/>
                <w:sz w:val="16"/>
                <w:szCs w:val="16"/>
              </w:rPr>
              <w:t>Eğitim-Öğretim Kalitesini Geliştirme Projeleri</w:t>
            </w:r>
            <w:r w:rsidR="006F2D1C">
              <w:rPr>
                <w:rFonts w:ascii="Times New Roman" w:hAnsi="Times New Roman" w:cs="Times New Roman"/>
                <w:sz w:val="16"/>
                <w:szCs w:val="16"/>
              </w:rPr>
              <w:t xml:space="preserve">, </w:t>
            </w:r>
            <w:r w:rsidR="006F2D1C" w:rsidRPr="004C09D2">
              <w:rPr>
                <w:rFonts w:ascii="Times New Roman" w:hAnsi="Times New Roman" w:cs="Times New Roman"/>
                <w:sz w:val="16"/>
                <w:szCs w:val="16"/>
              </w:rPr>
              <w:t>Destek Projeleri</w:t>
            </w:r>
            <w:r w:rsidR="006F2D1C">
              <w:rPr>
                <w:rFonts w:ascii="Times New Roman" w:hAnsi="Times New Roman" w:cs="Times New Roman"/>
                <w:sz w:val="16"/>
                <w:szCs w:val="16"/>
              </w:rPr>
              <w:t xml:space="preserve">, </w:t>
            </w:r>
            <w:r w:rsidR="006F2D1C" w:rsidRPr="004C09D2">
              <w:rPr>
                <w:rFonts w:ascii="Times New Roman" w:hAnsi="Times New Roman" w:cs="Times New Roman"/>
                <w:sz w:val="16"/>
                <w:szCs w:val="16"/>
              </w:rPr>
              <w:t>Alt Yapı Araştırma Projeleri</w:t>
            </w:r>
            <w:r w:rsidR="006F2D1C">
              <w:rPr>
                <w:rFonts w:ascii="Times New Roman" w:hAnsi="Times New Roman" w:cs="Times New Roman"/>
                <w:sz w:val="16"/>
                <w:szCs w:val="16"/>
              </w:rPr>
              <w:t xml:space="preserve">)  TÜBİTAK Projeleri,  DPT Projeleri, SAN-TEZ Projeleri’nin </w:t>
            </w:r>
            <w:r w:rsidR="006F2D1C" w:rsidRPr="004C09D2">
              <w:rPr>
                <w:rFonts w:ascii="Times New Roman" w:hAnsi="Times New Roman" w:cs="Times New Roman"/>
                <w:sz w:val="16"/>
                <w:szCs w:val="16"/>
              </w:rPr>
              <w:t>iş</w:t>
            </w:r>
            <w:r w:rsidR="006F2D1C">
              <w:rPr>
                <w:rFonts w:ascii="Times New Roman" w:hAnsi="Times New Roman" w:cs="Times New Roman"/>
                <w:sz w:val="16"/>
                <w:szCs w:val="16"/>
              </w:rPr>
              <w:t xml:space="preserve"> </w:t>
            </w:r>
            <w:r w:rsidR="006F2D1C" w:rsidRPr="004C09D2">
              <w:rPr>
                <w:rFonts w:ascii="Times New Roman" w:hAnsi="Times New Roman" w:cs="Times New Roman"/>
                <w:sz w:val="16"/>
                <w:szCs w:val="16"/>
              </w:rPr>
              <w:t xml:space="preserve">ve işlemlerin yaptırılmasını sağlamak ve </w:t>
            </w:r>
            <w:proofErr w:type="gramStart"/>
            <w:r w:rsidR="006F2D1C" w:rsidRPr="004C09D2">
              <w:rPr>
                <w:rFonts w:ascii="Times New Roman" w:hAnsi="Times New Roman" w:cs="Times New Roman"/>
                <w:sz w:val="16"/>
                <w:szCs w:val="16"/>
              </w:rPr>
              <w:t xml:space="preserve">takibini </w:t>
            </w:r>
            <w:r w:rsidR="006F2D1C">
              <w:rPr>
                <w:rFonts w:ascii="Times New Roman" w:hAnsi="Times New Roman" w:cs="Times New Roman"/>
                <w:sz w:val="16"/>
                <w:szCs w:val="16"/>
              </w:rPr>
              <w:t xml:space="preserve"> yapmak</w:t>
            </w:r>
            <w:proofErr w:type="gramEnd"/>
            <w:r w:rsidR="006F2D1C">
              <w:rPr>
                <w:rFonts w:ascii="Times New Roman" w:hAnsi="Times New Roman" w:cs="Times New Roman"/>
                <w:sz w:val="16"/>
                <w:szCs w:val="16"/>
              </w:rPr>
              <w:t>,</w:t>
            </w:r>
          </w:p>
          <w:p w:rsidR="001A270B" w:rsidRDefault="000B74A9" w:rsidP="001A270B">
            <w:pPr>
              <w:rPr>
                <w:rFonts w:ascii="Times New Roman" w:hAnsi="Times New Roman" w:cs="Times New Roman"/>
                <w:sz w:val="16"/>
                <w:szCs w:val="16"/>
              </w:rPr>
            </w:pPr>
            <w:r>
              <w:rPr>
                <w:rFonts w:ascii="Times New Roman" w:hAnsi="Times New Roman" w:cs="Times New Roman"/>
                <w:sz w:val="16"/>
                <w:szCs w:val="16"/>
              </w:rPr>
              <w:t>2</w:t>
            </w:r>
            <w:r w:rsidR="001A270B" w:rsidRPr="00F55016">
              <w:rPr>
                <w:rFonts w:ascii="Times New Roman" w:hAnsi="Times New Roman" w:cs="Times New Roman"/>
                <w:sz w:val="16"/>
                <w:szCs w:val="16"/>
              </w:rPr>
              <w:t xml:space="preserve">- </w:t>
            </w:r>
            <w:r w:rsidR="006C36A5">
              <w:rPr>
                <w:rFonts w:ascii="Times New Roman" w:hAnsi="Times New Roman" w:cs="Times New Roman"/>
                <w:sz w:val="16"/>
                <w:szCs w:val="16"/>
              </w:rPr>
              <w:t xml:space="preserve"> </w:t>
            </w:r>
            <w:bookmarkStart w:id="0" w:name="_GoBack"/>
            <w:r w:rsidR="006C36A5">
              <w:rPr>
                <w:rFonts w:ascii="Times New Roman" w:hAnsi="Times New Roman" w:cs="Times New Roman"/>
                <w:sz w:val="16"/>
                <w:szCs w:val="16"/>
              </w:rPr>
              <w:t xml:space="preserve">Birim Web </w:t>
            </w:r>
            <w:proofErr w:type="gramStart"/>
            <w:r w:rsidR="006C36A5">
              <w:rPr>
                <w:rFonts w:ascii="Times New Roman" w:hAnsi="Times New Roman" w:cs="Times New Roman"/>
                <w:sz w:val="16"/>
                <w:szCs w:val="16"/>
              </w:rPr>
              <w:t xml:space="preserve">Sayfasının </w:t>
            </w:r>
            <w:r w:rsidR="001A270B" w:rsidRPr="00F55016">
              <w:rPr>
                <w:rFonts w:ascii="Times New Roman" w:hAnsi="Times New Roman" w:cs="Times New Roman"/>
                <w:sz w:val="16"/>
                <w:szCs w:val="16"/>
              </w:rPr>
              <w:t xml:space="preserve"> </w:t>
            </w:r>
            <w:r w:rsidR="006C36A5">
              <w:rPr>
                <w:rFonts w:ascii="Times New Roman" w:hAnsi="Times New Roman" w:cs="Times New Roman"/>
                <w:sz w:val="16"/>
                <w:szCs w:val="16"/>
              </w:rPr>
              <w:t>Güncellenmesi</w:t>
            </w:r>
            <w:bookmarkEnd w:id="0"/>
            <w:proofErr w:type="gramEnd"/>
            <w:r w:rsidR="006C36A5">
              <w:rPr>
                <w:rFonts w:ascii="Times New Roman" w:hAnsi="Times New Roman" w:cs="Times New Roman"/>
                <w:sz w:val="16"/>
                <w:szCs w:val="16"/>
              </w:rPr>
              <w:t>,</w:t>
            </w:r>
          </w:p>
          <w:p w:rsidR="00E14E26" w:rsidRDefault="00E14E26" w:rsidP="001A270B">
            <w:pPr>
              <w:rPr>
                <w:rFonts w:ascii="Times New Roman" w:hAnsi="Times New Roman" w:cs="Times New Roman"/>
                <w:sz w:val="16"/>
                <w:szCs w:val="16"/>
              </w:rPr>
            </w:pPr>
            <w:r>
              <w:rPr>
                <w:rFonts w:ascii="Times New Roman" w:hAnsi="Times New Roman" w:cs="Times New Roman"/>
                <w:sz w:val="16"/>
                <w:szCs w:val="16"/>
              </w:rPr>
              <w:t xml:space="preserve">3-  Personel izin  </w:t>
            </w:r>
          </w:p>
          <w:p w:rsidR="0060175E" w:rsidRPr="00F55016" w:rsidRDefault="000B74A9" w:rsidP="006C36A5">
            <w:pPr>
              <w:rPr>
                <w:rFonts w:ascii="Times New Roman" w:hAnsi="Times New Roman" w:cs="Times New Roman"/>
                <w:sz w:val="16"/>
                <w:szCs w:val="16"/>
              </w:rPr>
            </w:pPr>
            <w:r>
              <w:rPr>
                <w:rFonts w:ascii="Times New Roman" w:hAnsi="Times New Roman" w:cs="Times New Roman"/>
                <w:sz w:val="16"/>
                <w:szCs w:val="16"/>
              </w:rPr>
              <w:t>3</w:t>
            </w:r>
            <w:r w:rsidR="0060175E" w:rsidRPr="00F55016">
              <w:rPr>
                <w:rFonts w:ascii="Times New Roman" w:hAnsi="Times New Roman" w:cs="Times New Roman"/>
                <w:sz w:val="16"/>
                <w:szCs w:val="16"/>
              </w:rPr>
              <w:t>- Üstleri tarafından verilecek diğer görevleri yerine getirmek</w:t>
            </w:r>
            <w:r w:rsidR="006C36A5">
              <w:rPr>
                <w:rFonts w:ascii="Times New Roman" w:hAnsi="Times New Roman" w:cs="Times New Roman"/>
                <w:sz w:val="16"/>
                <w:szCs w:val="16"/>
              </w:rPr>
              <w:t>.</w:t>
            </w:r>
          </w:p>
        </w:tc>
      </w:tr>
    </w:tbl>
    <w:p w:rsidR="0060175E" w:rsidRPr="00F55016" w:rsidRDefault="0060175E" w:rsidP="0060175E">
      <w:pPr>
        <w:rPr>
          <w:sz w:val="16"/>
          <w:szCs w:val="16"/>
        </w:rPr>
      </w:pPr>
    </w:p>
    <w:p w:rsidR="0060175E" w:rsidRPr="00F55016" w:rsidRDefault="0060175E" w:rsidP="0060175E">
      <w:pPr>
        <w:rPr>
          <w:sz w:val="16"/>
          <w:szCs w:val="16"/>
        </w:rPr>
      </w:pPr>
    </w:p>
    <w:tbl>
      <w:tblPr>
        <w:tblStyle w:val="TabloKlavuzu"/>
        <w:tblW w:w="0" w:type="auto"/>
        <w:tblLook w:val="04A0" w:firstRow="1" w:lastRow="0" w:firstColumn="1" w:lastColumn="0" w:noHBand="0" w:noVBand="1"/>
      </w:tblPr>
      <w:tblGrid>
        <w:gridCol w:w="3227"/>
        <w:gridCol w:w="5985"/>
      </w:tblGrid>
      <w:tr w:rsidR="000468C2" w:rsidTr="00C35250">
        <w:tc>
          <w:tcPr>
            <w:tcW w:w="3227" w:type="dxa"/>
          </w:tcPr>
          <w:p w:rsidR="000468C2" w:rsidRPr="002211C7" w:rsidRDefault="000468C2" w:rsidP="00C35250">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5D12FA42" wp14:editId="3C1790DD">
                  <wp:extent cx="1485900" cy="969071"/>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0468C2" w:rsidRPr="002211C7" w:rsidRDefault="000468C2" w:rsidP="00C35250">
            <w:pPr>
              <w:jc w:val="center"/>
              <w:rPr>
                <w:rFonts w:ascii="Times New Roman" w:hAnsi="Times New Roman" w:cs="Times New Roman"/>
                <w:b/>
              </w:rPr>
            </w:pPr>
            <w:r w:rsidRPr="002211C7">
              <w:rPr>
                <w:rFonts w:ascii="Times New Roman" w:hAnsi="Times New Roman" w:cs="Times New Roman"/>
                <w:b/>
              </w:rPr>
              <w:t>T.C.</w:t>
            </w:r>
          </w:p>
          <w:p w:rsidR="000468C2" w:rsidRPr="002211C7" w:rsidRDefault="000468C2" w:rsidP="00C35250">
            <w:pPr>
              <w:jc w:val="center"/>
              <w:rPr>
                <w:rFonts w:ascii="Times New Roman" w:hAnsi="Times New Roman" w:cs="Times New Roman"/>
                <w:b/>
              </w:rPr>
            </w:pPr>
            <w:r w:rsidRPr="002211C7">
              <w:rPr>
                <w:rFonts w:ascii="Times New Roman" w:hAnsi="Times New Roman" w:cs="Times New Roman"/>
                <w:b/>
              </w:rPr>
              <w:t>KARABÜK ÜNİVERSİTESİ</w:t>
            </w:r>
          </w:p>
          <w:p w:rsidR="000468C2" w:rsidRPr="002211C7" w:rsidRDefault="000468C2" w:rsidP="00C3525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468C2" w:rsidRPr="00F55016" w:rsidTr="00C35250">
        <w:tc>
          <w:tcPr>
            <w:tcW w:w="3227"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0468C2" w:rsidRPr="00F55016" w:rsidRDefault="006C36A5" w:rsidP="00C35250">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0468C2" w:rsidRPr="00F55016" w:rsidTr="00C35250">
        <w:tc>
          <w:tcPr>
            <w:tcW w:w="3227"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0468C2" w:rsidRPr="00F55016" w:rsidRDefault="006C36A5" w:rsidP="00C35250">
            <w:pPr>
              <w:rPr>
                <w:rFonts w:ascii="Times New Roman" w:hAnsi="Times New Roman" w:cs="Times New Roman"/>
                <w:sz w:val="16"/>
                <w:szCs w:val="16"/>
              </w:rPr>
            </w:pPr>
            <w:r>
              <w:rPr>
                <w:rFonts w:ascii="Times New Roman" w:hAnsi="Times New Roman" w:cs="Times New Roman"/>
                <w:sz w:val="16"/>
                <w:szCs w:val="16"/>
              </w:rPr>
              <w:t>-</w:t>
            </w:r>
          </w:p>
        </w:tc>
      </w:tr>
      <w:tr w:rsidR="000468C2" w:rsidRPr="00F55016" w:rsidTr="00C35250">
        <w:tc>
          <w:tcPr>
            <w:tcW w:w="3227"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0468C2" w:rsidRPr="00F55016" w:rsidRDefault="006C36A5" w:rsidP="00C35250">
            <w:pPr>
              <w:rPr>
                <w:rFonts w:ascii="Times New Roman" w:hAnsi="Times New Roman" w:cs="Times New Roman"/>
                <w:sz w:val="16"/>
                <w:szCs w:val="16"/>
              </w:rPr>
            </w:pPr>
            <w:r>
              <w:rPr>
                <w:rFonts w:ascii="Times New Roman" w:hAnsi="Times New Roman" w:cs="Times New Roman"/>
                <w:sz w:val="16"/>
                <w:szCs w:val="16"/>
              </w:rPr>
              <w:t>Bilgisayar İşletmeni</w:t>
            </w:r>
            <w:r w:rsidR="000468C2" w:rsidRPr="00F55016">
              <w:rPr>
                <w:rFonts w:ascii="Times New Roman" w:hAnsi="Times New Roman" w:cs="Times New Roman"/>
                <w:sz w:val="16"/>
                <w:szCs w:val="16"/>
              </w:rPr>
              <w:t xml:space="preserve"> </w:t>
            </w:r>
          </w:p>
        </w:tc>
      </w:tr>
      <w:tr w:rsidR="000468C2" w:rsidRPr="00F55016" w:rsidTr="00C35250">
        <w:tc>
          <w:tcPr>
            <w:tcW w:w="3227"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0468C2" w:rsidRPr="00F55016" w:rsidRDefault="00793375" w:rsidP="009147FD">
            <w:pPr>
              <w:rPr>
                <w:rFonts w:ascii="Times New Roman" w:hAnsi="Times New Roman" w:cs="Times New Roman"/>
                <w:sz w:val="16"/>
                <w:szCs w:val="16"/>
              </w:rPr>
            </w:pPr>
            <w:r>
              <w:rPr>
                <w:rFonts w:ascii="Times New Roman" w:hAnsi="Times New Roman" w:cs="Times New Roman"/>
                <w:sz w:val="16"/>
                <w:szCs w:val="16"/>
              </w:rPr>
              <w:t xml:space="preserve">Şef </w:t>
            </w:r>
            <w:r w:rsidR="009147FD">
              <w:rPr>
                <w:rFonts w:ascii="Times New Roman" w:hAnsi="Times New Roman" w:cs="Times New Roman"/>
                <w:sz w:val="16"/>
                <w:szCs w:val="16"/>
              </w:rPr>
              <w:t xml:space="preserve">- </w:t>
            </w:r>
            <w:r w:rsidRPr="00793375">
              <w:rPr>
                <w:rFonts w:ascii="Times New Roman" w:hAnsi="Times New Roman" w:cs="Times New Roman"/>
                <w:sz w:val="16"/>
                <w:szCs w:val="16"/>
              </w:rPr>
              <w:t>Koordinatör</w:t>
            </w:r>
            <w:r w:rsidR="009147FD">
              <w:rPr>
                <w:rFonts w:ascii="Times New Roman" w:hAnsi="Times New Roman" w:cs="Times New Roman"/>
                <w:sz w:val="16"/>
                <w:szCs w:val="16"/>
              </w:rPr>
              <w:t xml:space="preserve"> </w:t>
            </w:r>
            <w:r>
              <w:rPr>
                <w:rFonts w:ascii="Times New Roman" w:hAnsi="Times New Roman" w:cs="Times New Roman"/>
                <w:sz w:val="16"/>
                <w:szCs w:val="16"/>
              </w:rPr>
              <w:t xml:space="preserve">- Rektör Yardımcısı - </w:t>
            </w:r>
            <w:r w:rsidRPr="00793375">
              <w:rPr>
                <w:rFonts w:ascii="Times New Roman" w:hAnsi="Times New Roman" w:cs="Times New Roman"/>
                <w:sz w:val="16"/>
                <w:szCs w:val="16"/>
              </w:rPr>
              <w:t>Rektör</w:t>
            </w:r>
          </w:p>
        </w:tc>
      </w:tr>
      <w:tr w:rsidR="000468C2" w:rsidRPr="00F55016" w:rsidTr="00C35250">
        <w:tc>
          <w:tcPr>
            <w:tcW w:w="3227"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0468C2" w:rsidRPr="00F55016" w:rsidRDefault="00B63EE9" w:rsidP="00C35250">
            <w:pPr>
              <w:rPr>
                <w:rFonts w:ascii="Times New Roman" w:hAnsi="Times New Roman" w:cs="Times New Roman"/>
                <w:sz w:val="16"/>
                <w:szCs w:val="16"/>
              </w:rPr>
            </w:pPr>
            <w:r>
              <w:rPr>
                <w:rFonts w:ascii="Times New Roman" w:hAnsi="Times New Roman" w:cs="Times New Roman"/>
                <w:sz w:val="16"/>
                <w:szCs w:val="16"/>
              </w:rPr>
              <w:t>Faruk ÇALIKILIÇ</w:t>
            </w:r>
          </w:p>
        </w:tc>
      </w:tr>
      <w:tr w:rsidR="000468C2" w:rsidRPr="00F55016" w:rsidTr="001A47CE">
        <w:trPr>
          <w:trHeight w:val="1129"/>
        </w:trPr>
        <w:tc>
          <w:tcPr>
            <w:tcW w:w="3227"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0B31F5" w:rsidRDefault="000B31F5" w:rsidP="000B31F5">
            <w:pPr>
              <w:rPr>
                <w:rFonts w:ascii="Times New Roman" w:hAnsi="Times New Roman" w:cs="Times New Roman"/>
                <w:sz w:val="16"/>
                <w:szCs w:val="16"/>
              </w:rPr>
            </w:pPr>
            <w:r>
              <w:rPr>
                <w:rFonts w:ascii="Times New Roman" w:hAnsi="Times New Roman" w:cs="Times New Roman"/>
                <w:sz w:val="16"/>
                <w:szCs w:val="16"/>
              </w:rPr>
              <w:t>1-</w:t>
            </w:r>
            <w:r w:rsidR="00C11642">
              <w:rPr>
                <w:rFonts w:ascii="Times New Roman" w:hAnsi="Times New Roman" w:cs="Times New Roman"/>
                <w:sz w:val="16"/>
                <w:szCs w:val="16"/>
              </w:rPr>
              <w:t xml:space="preserve"> </w:t>
            </w:r>
            <w:r w:rsidRPr="000B31F5">
              <w:rPr>
                <w:rFonts w:ascii="Times New Roman" w:hAnsi="Times New Roman" w:cs="Times New Roman"/>
                <w:sz w:val="16"/>
                <w:szCs w:val="16"/>
              </w:rPr>
              <w:t>Yönerge ile kabul edilen başvuru takvimi içerisinde Proje başvurularının B</w:t>
            </w:r>
            <w:r w:rsidR="00E14E26">
              <w:rPr>
                <w:rFonts w:ascii="Times New Roman" w:hAnsi="Times New Roman" w:cs="Times New Roman"/>
                <w:sz w:val="16"/>
                <w:szCs w:val="16"/>
              </w:rPr>
              <w:t>AP otomasyon üzerinden alınması,</w:t>
            </w:r>
          </w:p>
          <w:p w:rsidR="000B31F5" w:rsidRDefault="000B31F5" w:rsidP="000B31F5">
            <w:pPr>
              <w:jc w:val="both"/>
              <w:rPr>
                <w:rFonts w:ascii="Times New Roman" w:hAnsi="Times New Roman" w:cs="Times New Roman"/>
                <w:sz w:val="16"/>
                <w:szCs w:val="16"/>
              </w:rPr>
            </w:pPr>
            <w:r>
              <w:rPr>
                <w:rFonts w:ascii="Times New Roman" w:hAnsi="Times New Roman" w:cs="Times New Roman"/>
                <w:sz w:val="16"/>
                <w:szCs w:val="16"/>
              </w:rPr>
              <w:t>2-</w:t>
            </w:r>
            <w:r w:rsidRPr="001D0B6E">
              <w:rPr>
                <w:rFonts w:ascii="Times New Roman" w:hAnsi="Times New Roman" w:cs="Times New Roman"/>
              </w:rPr>
              <w:t xml:space="preserve"> </w:t>
            </w:r>
            <w:r w:rsidRPr="000B31F5">
              <w:rPr>
                <w:rFonts w:ascii="Times New Roman" w:hAnsi="Times New Roman" w:cs="Times New Roman"/>
                <w:sz w:val="16"/>
                <w:szCs w:val="16"/>
              </w:rPr>
              <w:t xml:space="preserve">Başvurusu yapılan projelerin ıslak imzalı başvuru evrakları tamamlanarak, BAP Komisyon üyelerine değerlendirmeleri </w:t>
            </w:r>
            <w:proofErr w:type="gramStart"/>
            <w:r w:rsidRPr="000B31F5">
              <w:rPr>
                <w:rFonts w:ascii="Times New Roman" w:hAnsi="Times New Roman" w:cs="Times New Roman"/>
                <w:sz w:val="16"/>
                <w:szCs w:val="16"/>
              </w:rPr>
              <w:t>için  teslim</w:t>
            </w:r>
            <w:proofErr w:type="gramEnd"/>
            <w:r w:rsidRPr="000B31F5">
              <w:rPr>
                <w:rFonts w:ascii="Times New Roman" w:hAnsi="Times New Roman" w:cs="Times New Roman"/>
                <w:sz w:val="16"/>
                <w:szCs w:val="16"/>
              </w:rPr>
              <w:t xml:space="preserve"> </w:t>
            </w:r>
            <w:r w:rsidR="00E14E26" w:rsidRPr="000B31F5">
              <w:rPr>
                <w:rFonts w:ascii="Times New Roman" w:hAnsi="Times New Roman" w:cs="Times New Roman"/>
                <w:sz w:val="16"/>
                <w:szCs w:val="16"/>
              </w:rPr>
              <w:t>alınması</w:t>
            </w:r>
            <w:r w:rsidR="00E14E26">
              <w:rPr>
                <w:rFonts w:ascii="Times New Roman" w:hAnsi="Times New Roman" w:cs="Times New Roman"/>
                <w:sz w:val="16"/>
                <w:szCs w:val="16"/>
              </w:rPr>
              <w:t>,</w:t>
            </w:r>
          </w:p>
          <w:p w:rsidR="000B31F5" w:rsidRDefault="000B31F5" w:rsidP="000B31F5">
            <w:pPr>
              <w:jc w:val="both"/>
              <w:rPr>
                <w:rFonts w:ascii="Times New Roman" w:hAnsi="Times New Roman" w:cs="Times New Roman"/>
                <w:sz w:val="16"/>
                <w:szCs w:val="16"/>
              </w:rPr>
            </w:pPr>
            <w:r>
              <w:rPr>
                <w:rFonts w:ascii="Times New Roman" w:hAnsi="Times New Roman" w:cs="Times New Roman"/>
                <w:sz w:val="16"/>
                <w:szCs w:val="16"/>
              </w:rPr>
              <w:t>3-</w:t>
            </w:r>
            <w:r>
              <w:rPr>
                <w:rFonts w:ascii="Times New Roman" w:hAnsi="Times New Roman" w:cs="Times New Roman"/>
              </w:rPr>
              <w:t xml:space="preserve"> </w:t>
            </w:r>
            <w:r w:rsidRPr="000B31F5">
              <w:rPr>
                <w:rFonts w:ascii="Times New Roman" w:hAnsi="Times New Roman" w:cs="Times New Roman"/>
                <w:sz w:val="16"/>
                <w:szCs w:val="16"/>
              </w:rPr>
              <w:t>BAP Komisyonuna havale edilen tüm projelerin değerlendirmelerinin yapılması için toplantı ve değerlendirme tutanaklarının düzenlenmesi</w:t>
            </w:r>
            <w:r w:rsidR="00E14E26">
              <w:rPr>
                <w:rFonts w:ascii="Times New Roman" w:hAnsi="Times New Roman" w:cs="Times New Roman"/>
                <w:sz w:val="16"/>
                <w:szCs w:val="16"/>
              </w:rPr>
              <w:t>,</w:t>
            </w:r>
          </w:p>
          <w:p w:rsidR="000B31F5" w:rsidRDefault="000B31F5" w:rsidP="000B31F5">
            <w:pPr>
              <w:jc w:val="both"/>
              <w:rPr>
                <w:rFonts w:ascii="Times New Roman" w:hAnsi="Times New Roman" w:cs="Times New Roman"/>
                <w:sz w:val="16"/>
                <w:szCs w:val="16"/>
              </w:rPr>
            </w:pPr>
            <w:r>
              <w:rPr>
                <w:rFonts w:ascii="Times New Roman" w:hAnsi="Times New Roman" w:cs="Times New Roman"/>
                <w:sz w:val="16"/>
                <w:szCs w:val="16"/>
              </w:rPr>
              <w:t>4-</w:t>
            </w:r>
            <w:r w:rsidRPr="000B31F5">
              <w:rPr>
                <w:rFonts w:ascii="Times New Roman" w:eastAsiaTheme="minorEastAsia" w:hAnsi="Times New Roman" w:cs="Times New Roman"/>
                <w:lang w:eastAsia="tr-TR"/>
              </w:rPr>
              <w:t xml:space="preserve"> </w:t>
            </w:r>
            <w:r w:rsidRPr="000B31F5">
              <w:rPr>
                <w:rFonts w:ascii="Times New Roman" w:hAnsi="Times New Roman" w:cs="Times New Roman"/>
                <w:sz w:val="16"/>
                <w:szCs w:val="16"/>
              </w:rPr>
              <w:t>BAP Komisyonu tarafından yapılan inceleme sonucu alınan Kabul-</w:t>
            </w:r>
            <w:proofErr w:type="spellStart"/>
            <w:r w:rsidRPr="000B31F5">
              <w:rPr>
                <w:rFonts w:ascii="Times New Roman" w:hAnsi="Times New Roman" w:cs="Times New Roman"/>
                <w:sz w:val="16"/>
                <w:szCs w:val="16"/>
              </w:rPr>
              <w:t>Red</w:t>
            </w:r>
            <w:proofErr w:type="spellEnd"/>
            <w:r w:rsidRPr="000B31F5">
              <w:rPr>
                <w:rFonts w:ascii="Times New Roman" w:hAnsi="Times New Roman" w:cs="Times New Roman"/>
                <w:sz w:val="16"/>
                <w:szCs w:val="16"/>
              </w:rPr>
              <w:t>-Düzeltme-Hakeme gönderme kararları ile ilgili işlemlerin yapılması</w:t>
            </w:r>
            <w:r w:rsidR="00E14E26">
              <w:rPr>
                <w:rFonts w:ascii="Times New Roman" w:hAnsi="Times New Roman" w:cs="Times New Roman"/>
                <w:sz w:val="16"/>
                <w:szCs w:val="16"/>
              </w:rPr>
              <w:t>,</w:t>
            </w:r>
          </w:p>
          <w:p w:rsidR="000B31F5" w:rsidRPr="000B31F5" w:rsidRDefault="000B31F5" w:rsidP="000B31F5">
            <w:pPr>
              <w:jc w:val="both"/>
              <w:rPr>
                <w:rFonts w:ascii="Times New Roman" w:hAnsi="Times New Roman" w:cs="Times New Roman"/>
                <w:sz w:val="16"/>
                <w:szCs w:val="16"/>
              </w:rPr>
            </w:pPr>
            <w:r>
              <w:rPr>
                <w:rFonts w:ascii="Times New Roman" w:hAnsi="Times New Roman" w:cs="Times New Roman"/>
                <w:sz w:val="16"/>
                <w:szCs w:val="16"/>
              </w:rPr>
              <w:t>5-</w:t>
            </w:r>
            <w:r w:rsidRPr="000B31F5">
              <w:rPr>
                <w:rFonts w:ascii="Times New Roman" w:eastAsiaTheme="minorEastAsia" w:hAnsi="Times New Roman" w:cs="Times New Roman"/>
                <w:lang w:eastAsia="tr-TR"/>
              </w:rPr>
              <w:t xml:space="preserve"> </w:t>
            </w:r>
            <w:r w:rsidR="00C11642">
              <w:rPr>
                <w:rFonts w:ascii="Times New Roman" w:hAnsi="Times New Roman" w:cs="Times New Roman"/>
                <w:sz w:val="16"/>
                <w:szCs w:val="16"/>
              </w:rPr>
              <w:t>Kabul ve r</w:t>
            </w:r>
            <w:r w:rsidR="00C11642" w:rsidRPr="000B31F5">
              <w:rPr>
                <w:rFonts w:ascii="Times New Roman" w:hAnsi="Times New Roman" w:cs="Times New Roman"/>
                <w:sz w:val="16"/>
                <w:szCs w:val="16"/>
              </w:rPr>
              <w:t>et</w:t>
            </w:r>
            <w:r w:rsidRPr="000B31F5">
              <w:rPr>
                <w:rFonts w:ascii="Times New Roman" w:hAnsi="Times New Roman" w:cs="Times New Roman"/>
                <w:sz w:val="16"/>
                <w:szCs w:val="16"/>
              </w:rPr>
              <w:t xml:space="preserve"> Edilen projelerin, ilgili projelerin yürütücüsüne bildirilmesi</w:t>
            </w:r>
            <w:r w:rsidR="00F36FC4">
              <w:rPr>
                <w:rFonts w:ascii="Times New Roman" w:hAnsi="Times New Roman" w:cs="Times New Roman"/>
                <w:sz w:val="16"/>
                <w:szCs w:val="16"/>
              </w:rPr>
              <w:t>,</w:t>
            </w:r>
          </w:p>
          <w:p w:rsidR="000B31F5" w:rsidRPr="000B31F5" w:rsidRDefault="000B31F5" w:rsidP="000B31F5">
            <w:pPr>
              <w:jc w:val="both"/>
              <w:rPr>
                <w:rFonts w:ascii="Times New Roman" w:hAnsi="Times New Roman" w:cs="Times New Roman"/>
                <w:sz w:val="16"/>
                <w:szCs w:val="16"/>
              </w:rPr>
            </w:pPr>
            <w:r>
              <w:rPr>
                <w:rFonts w:ascii="Times New Roman" w:hAnsi="Times New Roman" w:cs="Times New Roman"/>
                <w:sz w:val="16"/>
                <w:szCs w:val="16"/>
              </w:rPr>
              <w:t>6-</w:t>
            </w:r>
            <w:r w:rsidRPr="000B31F5">
              <w:rPr>
                <w:rFonts w:ascii="Times New Roman" w:eastAsiaTheme="minorEastAsia" w:hAnsi="Times New Roman" w:cs="Times New Roman"/>
                <w:lang w:eastAsia="tr-TR"/>
              </w:rPr>
              <w:t xml:space="preserve"> </w:t>
            </w:r>
            <w:r w:rsidRPr="000B31F5">
              <w:rPr>
                <w:rFonts w:ascii="Times New Roman" w:hAnsi="Times New Roman" w:cs="Times New Roman"/>
                <w:sz w:val="16"/>
                <w:szCs w:val="16"/>
              </w:rPr>
              <w:t>Düzeltme istenilen projelerin, düzeltme yapılması için BAP otomasyon üzerinden proje yürütücüsüne gönderilmesi</w:t>
            </w:r>
            <w:r w:rsidR="00C11642">
              <w:rPr>
                <w:rFonts w:ascii="Times New Roman" w:hAnsi="Times New Roman" w:cs="Times New Roman"/>
                <w:sz w:val="16"/>
                <w:szCs w:val="16"/>
              </w:rPr>
              <w:t>,</w:t>
            </w:r>
          </w:p>
          <w:p w:rsidR="000B31F5" w:rsidRDefault="000B31F5" w:rsidP="000B31F5">
            <w:pPr>
              <w:jc w:val="both"/>
              <w:rPr>
                <w:rFonts w:ascii="Times New Roman" w:hAnsi="Times New Roman" w:cs="Times New Roman"/>
                <w:sz w:val="16"/>
                <w:szCs w:val="16"/>
              </w:rPr>
            </w:pPr>
            <w:r>
              <w:rPr>
                <w:rFonts w:ascii="Times New Roman" w:hAnsi="Times New Roman" w:cs="Times New Roman"/>
                <w:sz w:val="16"/>
                <w:szCs w:val="16"/>
              </w:rPr>
              <w:t>7-</w:t>
            </w:r>
            <w:r w:rsidRPr="000B31F5">
              <w:rPr>
                <w:rFonts w:ascii="Times New Roman" w:eastAsiaTheme="minorEastAsia" w:hAnsi="Times New Roman" w:cs="Times New Roman"/>
                <w:lang w:eastAsia="tr-TR"/>
              </w:rPr>
              <w:t xml:space="preserve"> </w:t>
            </w:r>
            <w:r w:rsidRPr="000B31F5">
              <w:rPr>
                <w:rFonts w:ascii="Times New Roman" w:hAnsi="Times New Roman" w:cs="Times New Roman"/>
                <w:sz w:val="16"/>
                <w:szCs w:val="16"/>
              </w:rPr>
              <w:t>Hakeme gönderilmesine karar verilen projelerin BAP Komisyonu tarafında belirlenen Hakemlere gönderilmesi</w:t>
            </w:r>
            <w:r w:rsidR="00C11642">
              <w:rPr>
                <w:rFonts w:ascii="Times New Roman" w:hAnsi="Times New Roman" w:cs="Times New Roman"/>
                <w:sz w:val="16"/>
                <w:szCs w:val="16"/>
              </w:rPr>
              <w:t>,</w:t>
            </w:r>
          </w:p>
          <w:p w:rsidR="000B31F5" w:rsidRDefault="000B31F5" w:rsidP="000B31F5">
            <w:pPr>
              <w:jc w:val="both"/>
              <w:rPr>
                <w:rFonts w:ascii="Times New Roman" w:hAnsi="Times New Roman" w:cs="Times New Roman"/>
                <w:sz w:val="16"/>
                <w:szCs w:val="16"/>
              </w:rPr>
            </w:pPr>
            <w:r>
              <w:rPr>
                <w:rFonts w:ascii="Times New Roman" w:hAnsi="Times New Roman" w:cs="Times New Roman"/>
                <w:sz w:val="16"/>
                <w:szCs w:val="16"/>
              </w:rPr>
              <w:t>8-</w:t>
            </w:r>
            <w:r w:rsidRPr="000B31F5">
              <w:rPr>
                <w:rFonts w:ascii="Times New Roman" w:eastAsiaTheme="minorEastAsia" w:hAnsi="Times New Roman" w:cs="Times New Roman"/>
                <w:lang w:eastAsia="tr-TR"/>
              </w:rPr>
              <w:t xml:space="preserve"> </w:t>
            </w:r>
            <w:r w:rsidRPr="000B31F5">
              <w:rPr>
                <w:rFonts w:ascii="Times New Roman" w:hAnsi="Times New Roman" w:cs="Times New Roman"/>
                <w:sz w:val="16"/>
                <w:szCs w:val="16"/>
              </w:rPr>
              <w:t>Düzeltilen ve Hakem değerlendirmeleri sonuçlanan tüm projelerin BAP Komisyonu tarafından yeniden değerlendirilmesi için tutanakların düzenlenmesi</w:t>
            </w:r>
            <w:r w:rsidR="00C11642">
              <w:rPr>
                <w:rFonts w:ascii="Times New Roman" w:hAnsi="Times New Roman" w:cs="Times New Roman"/>
                <w:sz w:val="16"/>
                <w:szCs w:val="16"/>
              </w:rPr>
              <w:t>,</w:t>
            </w:r>
          </w:p>
          <w:p w:rsidR="00B24CD5" w:rsidRPr="00B24CD5" w:rsidRDefault="00B24CD5" w:rsidP="00B24CD5">
            <w:pPr>
              <w:jc w:val="both"/>
              <w:rPr>
                <w:rFonts w:ascii="Times New Roman" w:hAnsi="Times New Roman" w:cs="Times New Roman"/>
                <w:sz w:val="16"/>
                <w:szCs w:val="16"/>
              </w:rPr>
            </w:pPr>
            <w:r>
              <w:rPr>
                <w:rFonts w:ascii="Times New Roman" w:hAnsi="Times New Roman" w:cs="Times New Roman"/>
                <w:sz w:val="16"/>
                <w:szCs w:val="16"/>
              </w:rPr>
              <w:t>9-</w:t>
            </w:r>
            <w:r w:rsidRPr="00B24CD5">
              <w:rPr>
                <w:rFonts w:ascii="Times New Roman" w:eastAsiaTheme="minorEastAsia" w:hAnsi="Times New Roman" w:cs="Times New Roman"/>
                <w:lang w:eastAsia="tr-TR"/>
              </w:rPr>
              <w:t xml:space="preserve"> </w:t>
            </w:r>
            <w:r w:rsidRPr="00B24CD5">
              <w:rPr>
                <w:rFonts w:ascii="Times New Roman" w:hAnsi="Times New Roman" w:cs="Times New Roman"/>
                <w:sz w:val="16"/>
                <w:szCs w:val="16"/>
              </w:rPr>
              <w:t>Desteklenmesine karar verilen projelerin yürütücüleriyle sözleşme yapılması</w:t>
            </w:r>
            <w:r w:rsidR="00C11642">
              <w:rPr>
                <w:rFonts w:ascii="Times New Roman" w:hAnsi="Times New Roman" w:cs="Times New Roman"/>
                <w:sz w:val="16"/>
                <w:szCs w:val="16"/>
              </w:rPr>
              <w:t>,</w:t>
            </w:r>
          </w:p>
          <w:p w:rsidR="00B24CD5" w:rsidRDefault="00B24CD5" w:rsidP="000B31F5">
            <w:pPr>
              <w:jc w:val="both"/>
              <w:rPr>
                <w:rFonts w:ascii="Times New Roman" w:hAnsi="Times New Roman" w:cs="Times New Roman"/>
                <w:sz w:val="16"/>
                <w:szCs w:val="16"/>
              </w:rPr>
            </w:pPr>
            <w:r>
              <w:rPr>
                <w:rFonts w:ascii="Times New Roman" w:hAnsi="Times New Roman" w:cs="Times New Roman"/>
                <w:sz w:val="16"/>
                <w:szCs w:val="16"/>
              </w:rPr>
              <w:t>10-</w:t>
            </w:r>
            <w:r w:rsidRPr="00B24CD5">
              <w:rPr>
                <w:rFonts w:ascii="Times New Roman" w:hAnsi="Times New Roman" w:cs="Times New Roman"/>
                <w:sz w:val="16"/>
                <w:szCs w:val="16"/>
              </w:rPr>
              <w:t xml:space="preserve">Kabul </w:t>
            </w:r>
            <w:proofErr w:type="gramStart"/>
            <w:r w:rsidRPr="00B24CD5">
              <w:rPr>
                <w:rFonts w:ascii="Times New Roman" w:hAnsi="Times New Roman" w:cs="Times New Roman"/>
                <w:sz w:val="16"/>
                <w:szCs w:val="16"/>
              </w:rPr>
              <w:t>edilin  projeler</w:t>
            </w:r>
            <w:proofErr w:type="gramEnd"/>
            <w:r w:rsidRPr="00B24CD5">
              <w:rPr>
                <w:rFonts w:ascii="Times New Roman" w:hAnsi="Times New Roman" w:cs="Times New Roman"/>
                <w:sz w:val="16"/>
                <w:szCs w:val="16"/>
              </w:rPr>
              <w:t xml:space="preserve"> için özel hesap açılmasının sağlanması</w:t>
            </w:r>
            <w:r w:rsidR="00C11642">
              <w:rPr>
                <w:rFonts w:ascii="Times New Roman" w:hAnsi="Times New Roman" w:cs="Times New Roman"/>
                <w:sz w:val="16"/>
                <w:szCs w:val="16"/>
              </w:rPr>
              <w:t>,</w:t>
            </w:r>
          </w:p>
          <w:p w:rsidR="00B24CD5" w:rsidRPr="00B24CD5" w:rsidRDefault="00B24CD5" w:rsidP="00B24CD5">
            <w:pPr>
              <w:jc w:val="both"/>
              <w:rPr>
                <w:rFonts w:ascii="Times New Roman" w:hAnsi="Times New Roman" w:cs="Times New Roman"/>
                <w:sz w:val="16"/>
                <w:szCs w:val="16"/>
              </w:rPr>
            </w:pPr>
            <w:r>
              <w:rPr>
                <w:rFonts w:ascii="Times New Roman" w:hAnsi="Times New Roman" w:cs="Times New Roman"/>
                <w:sz w:val="16"/>
                <w:szCs w:val="16"/>
              </w:rPr>
              <w:t>11-</w:t>
            </w:r>
            <w:r w:rsidRPr="00B24CD5">
              <w:rPr>
                <w:rFonts w:ascii="Times New Roman" w:hAnsi="Times New Roman" w:cs="Times New Roman"/>
                <w:sz w:val="16"/>
                <w:szCs w:val="16"/>
              </w:rPr>
              <w:t xml:space="preserve">Bilimsel Araştırma Projeleri kapsamında, proje sözleşmesinde belirtilen süre ve bütçe dâhilinde proje yürütücüsüne avans, yolluk, mal ve hizmet alım işlerinin takip edilerek ödeme evraklarının Muhasebe İşlem Fişleri düzenlenerek Strateji Geliştirme </w:t>
            </w:r>
            <w:r w:rsidR="00C11642">
              <w:rPr>
                <w:rFonts w:ascii="Times New Roman" w:hAnsi="Times New Roman" w:cs="Times New Roman"/>
                <w:sz w:val="16"/>
                <w:szCs w:val="16"/>
              </w:rPr>
              <w:t>Daire Başkanlığına gönderilmesi,</w:t>
            </w:r>
          </w:p>
          <w:p w:rsidR="00B24CD5" w:rsidRPr="00B24CD5" w:rsidRDefault="00B24CD5" w:rsidP="00B24CD5">
            <w:pPr>
              <w:jc w:val="both"/>
              <w:rPr>
                <w:rFonts w:ascii="Times New Roman" w:hAnsi="Times New Roman" w:cs="Times New Roman"/>
                <w:sz w:val="16"/>
                <w:szCs w:val="16"/>
              </w:rPr>
            </w:pPr>
            <w:r>
              <w:rPr>
                <w:rFonts w:ascii="Times New Roman" w:hAnsi="Times New Roman" w:cs="Times New Roman"/>
                <w:sz w:val="16"/>
                <w:szCs w:val="16"/>
              </w:rPr>
              <w:t>12-</w:t>
            </w:r>
            <w:r w:rsidRPr="00B24CD5">
              <w:rPr>
                <w:rFonts w:ascii="Times New Roman" w:hAnsi="Times New Roman" w:cs="Times New Roman"/>
                <w:sz w:val="16"/>
                <w:szCs w:val="16"/>
              </w:rPr>
              <w:t>Devam eden projelerin her altı ayda bir ara raporların alınması</w:t>
            </w:r>
            <w:r w:rsidR="00C11642">
              <w:rPr>
                <w:rFonts w:ascii="Times New Roman" w:hAnsi="Times New Roman" w:cs="Times New Roman"/>
                <w:sz w:val="16"/>
                <w:szCs w:val="16"/>
              </w:rPr>
              <w:t>,</w:t>
            </w:r>
          </w:p>
          <w:p w:rsidR="00B24CD5" w:rsidRDefault="00B24CD5" w:rsidP="00B24CD5">
            <w:pPr>
              <w:jc w:val="both"/>
              <w:rPr>
                <w:rFonts w:ascii="Times New Roman" w:hAnsi="Times New Roman" w:cs="Times New Roman"/>
                <w:sz w:val="16"/>
                <w:szCs w:val="16"/>
              </w:rPr>
            </w:pPr>
            <w:r>
              <w:rPr>
                <w:rFonts w:ascii="Times New Roman" w:hAnsi="Times New Roman" w:cs="Times New Roman"/>
                <w:sz w:val="16"/>
                <w:szCs w:val="16"/>
              </w:rPr>
              <w:t>13-</w:t>
            </w:r>
            <w:r w:rsidRPr="00B24CD5">
              <w:rPr>
                <w:rFonts w:ascii="Times New Roman" w:hAnsi="Times New Roman" w:cs="Times New Roman"/>
                <w:sz w:val="16"/>
                <w:szCs w:val="16"/>
              </w:rPr>
              <w:t xml:space="preserve">Ek </w:t>
            </w:r>
            <w:proofErr w:type="gramStart"/>
            <w:r w:rsidRPr="00B24CD5">
              <w:rPr>
                <w:rFonts w:ascii="Times New Roman" w:hAnsi="Times New Roman" w:cs="Times New Roman"/>
                <w:sz w:val="16"/>
                <w:szCs w:val="16"/>
              </w:rPr>
              <w:t>süre ,ek</w:t>
            </w:r>
            <w:proofErr w:type="gramEnd"/>
            <w:r w:rsidRPr="00B24CD5">
              <w:rPr>
                <w:rFonts w:ascii="Times New Roman" w:hAnsi="Times New Roman" w:cs="Times New Roman"/>
                <w:sz w:val="16"/>
                <w:szCs w:val="16"/>
              </w:rPr>
              <w:t xml:space="preserve"> bütçe ve bütçe kalemleri arasında aktarım talepleri için ilgili talep formları alınıp BAP komisyonu tarafından değerlendirmelerinin yapılarak neticelerinin proje yürütücülerine bildirilmesi</w:t>
            </w:r>
            <w:r w:rsidR="00C11642">
              <w:rPr>
                <w:rFonts w:ascii="Times New Roman" w:hAnsi="Times New Roman" w:cs="Times New Roman"/>
                <w:sz w:val="16"/>
                <w:szCs w:val="16"/>
              </w:rPr>
              <w:t>,</w:t>
            </w:r>
          </w:p>
          <w:p w:rsidR="00B24CD5" w:rsidRDefault="00B24CD5" w:rsidP="00B24CD5">
            <w:pPr>
              <w:jc w:val="both"/>
              <w:rPr>
                <w:rFonts w:ascii="Times New Roman" w:hAnsi="Times New Roman" w:cs="Times New Roman"/>
                <w:sz w:val="16"/>
                <w:szCs w:val="16"/>
              </w:rPr>
            </w:pPr>
            <w:r>
              <w:rPr>
                <w:rFonts w:ascii="Times New Roman" w:hAnsi="Times New Roman" w:cs="Times New Roman"/>
                <w:sz w:val="16"/>
                <w:szCs w:val="16"/>
              </w:rPr>
              <w:t>14-</w:t>
            </w:r>
            <w:r w:rsidRPr="00B24CD5">
              <w:rPr>
                <w:rFonts w:ascii="Times New Roman" w:hAnsi="Times New Roman" w:cs="Times New Roman"/>
                <w:sz w:val="16"/>
                <w:szCs w:val="16"/>
              </w:rPr>
              <w:t>Projelerin Kesin Raporları alınarak BAP komisyonu değerlendirmesine müteakip arşivlenmesi</w:t>
            </w:r>
            <w:r w:rsidR="00C11642">
              <w:rPr>
                <w:rFonts w:ascii="Times New Roman" w:hAnsi="Times New Roman" w:cs="Times New Roman"/>
                <w:sz w:val="16"/>
                <w:szCs w:val="16"/>
              </w:rPr>
              <w:t>,</w:t>
            </w:r>
          </w:p>
          <w:p w:rsidR="00B24CD5" w:rsidRDefault="00B24CD5" w:rsidP="00B24CD5">
            <w:pPr>
              <w:jc w:val="both"/>
              <w:rPr>
                <w:rFonts w:ascii="Times New Roman" w:hAnsi="Times New Roman" w:cs="Times New Roman"/>
                <w:sz w:val="16"/>
                <w:szCs w:val="16"/>
              </w:rPr>
            </w:pPr>
            <w:r>
              <w:rPr>
                <w:rFonts w:ascii="Times New Roman" w:hAnsi="Times New Roman" w:cs="Times New Roman"/>
                <w:sz w:val="16"/>
                <w:szCs w:val="16"/>
              </w:rPr>
              <w:t>15-</w:t>
            </w:r>
            <w:r w:rsidRPr="00B24CD5">
              <w:rPr>
                <w:rFonts w:ascii="Times New Roman" w:hAnsi="Times New Roman" w:cs="Times New Roman"/>
                <w:sz w:val="16"/>
                <w:szCs w:val="16"/>
              </w:rPr>
              <w:t>Projelerle ilgili istatistiki verilerin, ilgili birim/kurumlarca istenildiğinde verilmesi</w:t>
            </w:r>
            <w:r w:rsidR="00C11642">
              <w:rPr>
                <w:rFonts w:ascii="Times New Roman" w:hAnsi="Times New Roman" w:cs="Times New Roman"/>
                <w:sz w:val="16"/>
                <w:szCs w:val="16"/>
              </w:rPr>
              <w:t>,</w:t>
            </w:r>
          </w:p>
          <w:p w:rsidR="00B24CD5" w:rsidRDefault="00B24CD5" w:rsidP="00C11642">
            <w:pPr>
              <w:tabs>
                <w:tab w:val="left" w:pos="317"/>
              </w:tabs>
              <w:jc w:val="both"/>
              <w:rPr>
                <w:rFonts w:ascii="Times New Roman" w:hAnsi="Times New Roman" w:cs="Times New Roman"/>
                <w:sz w:val="16"/>
                <w:szCs w:val="16"/>
              </w:rPr>
            </w:pPr>
            <w:r>
              <w:rPr>
                <w:rFonts w:ascii="Times New Roman" w:hAnsi="Times New Roman" w:cs="Times New Roman"/>
                <w:sz w:val="16"/>
                <w:szCs w:val="16"/>
              </w:rPr>
              <w:t>16-</w:t>
            </w:r>
            <w:r w:rsidR="00C11642" w:rsidRPr="00B24CD5">
              <w:rPr>
                <w:rFonts w:ascii="Times New Roman" w:hAnsi="Times New Roman" w:cs="Times New Roman"/>
                <w:sz w:val="16"/>
                <w:szCs w:val="16"/>
              </w:rPr>
              <w:t>SANTEZ-DPT</w:t>
            </w:r>
            <w:r w:rsidR="00C11642">
              <w:rPr>
                <w:rFonts w:ascii="Times New Roman" w:hAnsi="Times New Roman" w:cs="Times New Roman"/>
                <w:sz w:val="16"/>
                <w:szCs w:val="16"/>
              </w:rPr>
              <w:t>-</w:t>
            </w:r>
            <w:r w:rsidR="00C11642" w:rsidRPr="00B24CD5">
              <w:rPr>
                <w:rFonts w:ascii="Times New Roman" w:hAnsi="Times New Roman" w:cs="Times New Roman"/>
                <w:sz w:val="16"/>
                <w:szCs w:val="16"/>
              </w:rPr>
              <w:t>PTİ</w:t>
            </w:r>
            <w:r w:rsidR="00C11642">
              <w:rPr>
                <w:rFonts w:ascii="Times New Roman" w:hAnsi="Times New Roman" w:cs="Times New Roman"/>
                <w:sz w:val="16"/>
                <w:szCs w:val="16"/>
              </w:rPr>
              <w:t>-</w:t>
            </w:r>
            <w:r w:rsidR="00C11642" w:rsidRPr="00B24CD5">
              <w:rPr>
                <w:rFonts w:ascii="Times New Roman" w:hAnsi="Times New Roman" w:cs="Times New Roman"/>
                <w:sz w:val="16"/>
                <w:szCs w:val="16"/>
              </w:rPr>
              <w:t xml:space="preserve">TÜBİTAK </w:t>
            </w:r>
            <w:r w:rsidRPr="00B24CD5">
              <w:rPr>
                <w:rFonts w:ascii="Times New Roman" w:hAnsi="Times New Roman" w:cs="Times New Roman"/>
                <w:sz w:val="16"/>
                <w:szCs w:val="16"/>
              </w:rPr>
              <w:t xml:space="preserve">kapsamında yapılan Proje Teşvik İkramiyesi Ödemelerinin ve Dış kaynaklı projelerin, Mal ve Hizmet alımları, avans, yolluk, burs ödeme evraklarının Muhasebe İşlem fişine bağlanarak Strateji Geliştirme </w:t>
            </w:r>
            <w:r w:rsidR="00C11642">
              <w:rPr>
                <w:rFonts w:ascii="Times New Roman" w:hAnsi="Times New Roman" w:cs="Times New Roman"/>
                <w:sz w:val="16"/>
                <w:szCs w:val="16"/>
              </w:rPr>
              <w:t>Daire Başkanlığına gönderilmesi,</w:t>
            </w:r>
          </w:p>
          <w:p w:rsidR="006F2D1C" w:rsidRPr="00B24CD5" w:rsidRDefault="006F2D1C" w:rsidP="00B24CD5">
            <w:pPr>
              <w:jc w:val="both"/>
              <w:rPr>
                <w:rFonts w:ascii="Times New Roman" w:hAnsi="Times New Roman" w:cs="Times New Roman"/>
                <w:sz w:val="16"/>
                <w:szCs w:val="16"/>
              </w:rPr>
            </w:pPr>
            <w:r>
              <w:rPr>
                <w:rFonts w:ascii="Times New Roman" w:hAnsi="Times New Roman" w:cs="Times New Roman"/>
                <w:sz w:val="16"/>
                <w:szCs w:val="16"/>
              </w:rPr>
              <w:t>17-</w:t>
            </w:r>
            <w:r w:rsidRPr="006F2D1C">
              <w:rPr>
                <w:rFonts w:ascii="Times New Roman" w:hAnsi="Times New Roman" w:cs="Times New Roman"/>
                <w:sz w:val="16"/>
                <w:szCs w:val="16"/>
              </w:rPr>
              <w:t xml:space="preserve"> Üstleri tarafından verilecek diğer görevleri yerine getirmek</w:t>
            </w:r>
            <w:r>
              <w:rPr>
                <w:rFonts w:ascii="Times New Roman" w:hAnsi="Times New Roman" w:cs="Times New Roman"/>
                <w:sz w:val="16"/>
                <w:szCs w:val="16"/>
              </w:rPr>
              <w:t>.</w:t>
            </w:r>
          </w:p>
          <w:p w:rsidR="000468C2" w:rsidRPr="00F55016" w:rsidRDefault="000468C2" w:rsidP="00C35250">
            <w:pPr>
              <w:rPr>
                <w:rFonts w:ascii="Times New Roman" w:hAnsi="Times New Roman" w:cs="Times New Roman"/>
                <w:sz w:val="16"/>
                <w:szCs w:val="16"/>
              </w:rPr>
            </w:pPr>
          </w:p>
        </w:tc>
      </w:tr>
    </w:tbl>
    <w:p w:rsidR="0060175E" w:rsidRDefault="0060175E">
      <w:pPr>
        <w:rPr>
          <w:sz w:val="16"/>
          <w:szCs w:val="16"/>
        </w:rPr>
      </w:pPr>
    </w:p>
    <w:p w:rsidR="00F73CD2" w:rsidRDefault="00F73CD2">
      <w:pPr>
        <w:rPr>
          <w:sz w:val="16"/>
          <w:szCs w:val="16"/>
        </w:rPr>
      </w:pPr>
    </w:p>
    <w:p w:rsidR="00F73CD2" w:rsidRDefault="00F73CD2">
      <w:pPr>
        <w:rPr>
          <w:sz w:val="16"/>
          <w:szCs w:val="16"/>
        </w:rPr>
      </w:pPr>
    </w:p>
    <w:p w:rsidR="00F73CD2" w:rsidRDefault="00F73CD2">
      <w:pPr>
        <w:rPr>
          <w:sz w:val="16"/>
          <w:szCs w:val="16"/>
        </w:rPr>
      </w:pPr>
    </w:p>
    <w:p w:rsidR="00F73CD2" w:rsidRDefault="00F73CD2">
      <w:pPr>
        <w:rPr>
          <w:sz w:val="16"/>
          <w:szCs w:val="16"/>
        </w:rPr>
      </w:pPr>
    </w:p>
    <w:p w:rsidR="00F73CD2" w:rsidRDefault="00F73CD2">
      <w:pPr>
        <w:rPr>
          <w:sz w:val="16"/>
          <w:szCs w:val="16"/>
        </w:rPr>
      </w:pPr>
    </w:p>
    <w:p w:rsidR="00F73CD2" w:rsidRDefault="00F73CD2">
      <w:pPr>
        <w:rPr>
          <w:sz w:val="16"/>
          <w:szCs w:val="16"/>
        </w:rPr>
      </w:pPr>
    </w:p>
    <w:p w:rsidR="00F73CD2" w:rsidRDefault="00F73CD2">
      <w:pPr>
        <w:rPr>
          <w:sz w:val="16"/>
          <w:szCs w:val="16"/>
        </w:rPr>
      </w:pPr>
    </w:p>
    <w:p w:rsidR="00F73CD2" w:rsidRDefault="00F73CD2">
      <w:pPr>
        <w:rPr>
          <w:sz w:val="16"/>
          <w:szCs w:val="16"/>
        </w:rPr>
      </w:pPr>
    </w:p>
    <w:p w:rsidR="00F73CD2" w:rsidRDefault="00F73CD2">
      <w:pPr>
        <w:rPr>
          <w:sz w:val="16"/>
          <w:szCs w:val="16"/>
        </w:rPr>
      </w:pPr>
    </w:p>
    <w:tbl>
      <w:tblPr>
        <w:tblStyle w:val="TabloKlavuzu"/>
        <w:tblW w:w="0" w:type="auto"/>
        <w:tblLook w:val="04A0" w:firstRow="1" w:lastRow="0" w:firstColumn="1" w:lastColumn="0" w:noHBand="0" w:noVBand="1"/>
      </w:tblPr>
      <w:tblGrid>
        <w:gridCol w:w="3227"/>
        <w:gridCol w:w="5985"/>
      </w:tblGrid>
      <w:tr w:rsidR="001A47CE" w:rsidRPr="002211C7" w:rsidTr="00C35250">
        <w:tc>
          <w:tcPr>
            <w:tcW w:w="3227" w:type="dxa"/>
          </w:tcPr>
          <w:p w:rsidR="001A47CE" w:rsidRPr="002211C7" w:rsidRDefault="001A47CE" w:rsidP="00C35250">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148B6E3F" wp14:editId="44112707">
                  <wp:extent cx="1485900" cy="969071"/>
                  <wp:effectExtent l="0" t="0" r="0" b="2540"/>
                  <wp:docPr id="4" name="Resim 4"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1A47CE" w:rsidRPr="002211C7" w:rsidRDefault="001A47CE" w:rsidP="00C35250">
            <w:pPr>
              <w:jc w:val="center"/>
              <w:rPr>
                <w:rFonts w:ascii="Times New Roman" w:hAnsi="Times New Roman" w:cs="Times New Roman"/>
                <w:b/>
              </w:rPr>
            </w:pPr>
            <w:r w:rsidRPr="002211C7">
              <w:rPr>
                <w:rFonts w:ascii="Times New Roman" w:hAnsi="Times New Roman" w:cs="Times New Roman"/>
                <w:b/>
              </w:rPr>
              <w:t>T.C.</w:t>
            </w:r>
          </w:p>
          <w:p w:rsidR="001A47CE" w:rsidRPr="002211C7" w:rsidRDefault="001A47CE" w:rsidP="00C35250">
            <w:pPr>
              <w:jc w:val="center"/>
              <w:rPr>
                <w:rFonts w:ascii="Times New Roman" w:hAnsi="Times New Roman" w:cs="Times New Roman"/>
                <w:b/>
              </w:rPr>
            </w:pPr>
            <w:r w:rsidRPr="002211C7">
              <w:rPr>
                <w:rFonts w:ascii="Times New Roman" w:hAnsi="Times New Roman" w:cs="Times New Roman"/>
                <w:b/>
              </w:rPr>
              <w:t>KARABÜK ÜNİVERSİTESİ</w:t>
            </w:r>
          </w:p>
          <w:p w:rsidR="001A47CE" w:rsidRPr="002211C7" w:rsidRDefault="001A47CE" w:rsidP="00C3525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1A47CE" w:rsidRPr="00F55016" w:rsidTr="00C35250">
        <w:tc>
          <w:tcPr>
            <w:tcW w:w="3227" w:type="dxa"/>
          </w:tcPr>
          <w:p w:rsidR="001A47CE" w:rsidRPr="00F55016" w:rsidRDefault="001A47CE" w:rsidP="00C35250">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1A47CE" w:rsidRPr="00F55016" w:rsidRDefault="006C36A5" w:rsidP="00C35250">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1A47CE" w:rsidRPr="00F55016" w:rsidTr="00C35250">
        <w:tc>
          <w:tcPr>
            <w:tcW w:w="3227" w:type="dxa"/>
          </w:tcPr>
          <w:p w:rsidR="001A47CE" w:rsidRPr="00F55016" w:rsidRDefault="001A47CE" w:rsidP="00C35250">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1A47CE" w:rsidRPr="00F55016" w:rsidRDefault="006C36A5" w:rsidP="00C35250">
            <w:pPr>
              <w:rPr>
                <w:rFonts w:ascii="Times New Roman" w:hAnsi="Times New Roman" w:cs="Times New Roman"/>
                <w:sz w:val="16"/>
                <w:szCs w:val="16"/>
              </w:rPr>
            </w:pPr>
            <w:r>
              <w:rPr>
                <w:rFonts w:ascii="Times New Roman" w:hAnsi="Times New Roman" w:cs="Times New Roman"/>
                <w:sz w:val="16"/>
                <w:szCs w:val="16"/>
              </w:rPr>
              <w:t>-</w:t>
            </w:r>
          </w:p>
        </w:tc>
      </w:tr>
      <w:tr w:rsidR="001A47CE" w:rsidRPr="00F55016" w:rsidTr="00C35250">
        <w:tc>
          <w:tcPr>
            <w:tcW w:w="3227" w:type="dxa"/>
          </w:tcPr>
          <w:p w:rsidR="001A47CE" w:rsidRPr="00F55016" w:rsidRDefault="001A47CE" w:rsidP="00C35250">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1A47CE" w:rsidRPr="00F55016" w:rsidRDefault="001A47CE" w:rsidP="00C35250">
            <w:pPr>
              <w:rPr>
                <w:rFonts w:ascii="Times New Roman" w:hAnsi="Times New Roman" w:cs="Times New Roman"/>
                <w:sz w:val="16"/>
                <w:szCs w:val="16"/>
              </w:rPr>
            </w:pPr>
            <w:r>
              <w:rPr>
                <w:rFonts w:ascii="Times New Roman" w:hAnsi="Times New Roman" w:cs="Times New Roman"/>
                <w:sz w:val="16"/>
                <w:szCs w:val="16"/>
              </w:rPr>
              <w:t>Bilgisayar İşletmeni</w:t>
            </w:r>
            <w:r w:rsidRPr="00F55016">
              <w:rPr>
                <w:rFonts w:ascii="Times New Roman" w:hAnsi="Times New Roman" w:cs="Times New Roman"/>
                <w:sz w:val="16"/>
                <w:szCs w:val="16"/>
              </w:rPr>
              <w:t xml:space="preserve"> </w:t>
            </w:r>
          </w:p>
        </w:tc>
      </w:tr>
      <w:tr w:rsidR="001A47CE" w:rsidRPr="00F55016" w:rsidTr="00C35250">
        <w:tc>
          <w:tcPr>
            <w:tcW w:w="3227" w:type="dxa"/>
          </w:tcPr>
          <w:p w:rsidR="001A47CE" w:rsidRPr="00F55016" w:rsidRDefault="001A47CE" w:rsidP="00C35250">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1A47CE" w:rsidRPr="00F55016" w:rsidRDefault="00793375" w:rsidP="009147FD">
            <w:pPr>
              <w:rPr>
                <w:rFonts w:ascii="Times New Roman" w:hAnsi="Times New Roman" w:cs="Times New Roman"/>
                <w:sz w:val="16"/>
                <w:szCs w:val="16"/>
              </w:rPr>
            </w:pPr>
            <w:r w:rsidRPr="00793375">
              <w:rPr>
                <w:rFonts w:ascii="Times New Roman" w:hAnsi="Times New Roman" w:cs="Times New Roman"/>
                <w:sz w:val="16"/>
                <w:szCs w:val="16"/>
              </w:rPr>
              <w:t xml:space="preserve">Şef - </w:t>
            </w:r>
            <w:proofErr w:type="gramStart"/>
            <w:r w:rsidRPr="00793375">
              <w:rPr>
                <w:rFonts w:ascii="Times New Roman" w:hAnsi="Times New Roman" w:cs="Times New Roman"/>
                <w:sz w:val="16"/>
                <w:szCs w:val="16"/>
              </w:rPr>
              <w:t>Koordinatörü  Rektör</w:t>
            </w:r>
            <w:proofErr w:type="gramEnd"/>
            <w:r w:rsidRPr="00793375">
              <w:rPr>
                <w:rFonts w:ascii="Times New Roman" w:hAnsi="Times New Roman" w:cs="Times New Roman"/>
                <w:sz w:val="16"/>
                <w:szCs w:val="16"/>
              </w:rPr>
              <w:t xml:space="preserve"> Yardımcısı - Rektör</w:t>
            </w:r>
          </w:p>
        </w:tc>
      </w:tr>
      <w:tr w:rsidR="001A47CE" w:rsidRPr="00F55016" w:rsidTr="00C35250">
        <w:tc>
          <w:tcPr>
            <w:tcW w:w="3227" w:type="dxa"/>
          </w:tcPr>
          <w:p w:rsidR="001A47CE" w:rsidRPr="00F55016" w:rsidRDefault="001A47CE" w:rsidP="00C35250">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1A47CE" w:rsidRPr="00F55016" w:rsidRDefault="00B63EE9" w:rsidP="00C35250">
            <w:pPr>
              <w:rPr>
                <w:rFonts w:ascii="Times New Roman" w:hAnsi="Times New Roman" w:cs="Times New Roman"/>
                <w:sz w:val="16"/>
                <w:szCs w:val="16"/>
              </w:rPr>
            </w:pPr>
            <w:r>
              <w:rPr>
                <w:rFonts w:ascii="Times New Roman" w:hAnsi="Times New Roman" w:cs="Times New Roman"/>
                <w:sz w:val="16"/>
                <w:szCs w:val="16"/>
              </w:rPr>
              <w:t>İlhan YİĞİT</w:t>
            </w:r>
          </w:p>
        </w:tc>
      </w:tr>
      <w:tr w:rsidR="00F73CD2" w:rsidRPr="00F55016" w:rsidTr="001A47CE">
        <w:trPr>
          <w:trHeight w:val="815"/>
        </w:trPr>
        <w:tc>
          <w:tcPr>
            <w:tcW w:w="3227" w:type="dxa"/>
          </w:tcPr>
          <w:p w:rsidR="00F73CD2" w:rsidRPr="00F55016" w:rsidRDefault="00F73CD2" w:rsidP="00C35250">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 Yönerge ile kabul edilen başvuru takvimi içerisinde Proje başvurularının BAP otomasyon üzerinden alınması,</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 xml:space="preserve">2- Başvurusu yapılan projelerin ıslak imzalı başvuru evrakları tamamlanarak, BAP Komisyon üyelerine değerlendirmeleri </w:t>
            </w:r>
            <w:proofErr w:type="gramStart"/>
            <w:r w:rsidRPr="002D78F8">
              <w:rPr>
                <w:rFonts w:ascii="Times New Roman" w:hAnsi="Times New Roman" w:cs="Times New Roman"/>
                <w:sz w:val="16"/>
                <w:szCs w:val="16"/>
              </w:rPr>
              <w:t>için  teslim</w:t>
            </w:r>
            <w:proofErr w:type="gramEnd"/>
            <w:r w:rsidRPr="002D78F8">
              <w:rPr>
                <w:rFonts w:ascii="Times New Roman" w:hAnsi="Times New Roman" w:cs="Times New Roman"/>
                <w:sz w:val="16"/>
                <w:szCs w:val="16"/>
              </w:rPr>
              <w:t xml:space="preserve"> alınması,</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3- BAP Komisyonuna havale edilen tüm projelerin değerlendirmelerinin yapılması için toplantı ve değerlendirme tutanaklarının düzenlenmesi,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4- BAP Komisyonu tarafından yapılan inceleme sonucu alınan Kabul-</w:t>
            </w:r>
            <w:proofErr w:type="spellStart"/>
            <w:r w:rsidRPr="002D78F8">
              <w:rPr>
                <w:rFonts w:ascii="Times New Roman" w:hAnsi="Times New Roman" w:cs="Times New Roman"/>
                <w:sz w:val="16"/>
                <w:szCs w:val="16"/>
              </w:rPr>
              <w:t>Red</w:t>
            </w:r>
            <w:proofErr w:type="spellEnd"/>
            <w:r w:rsidRPr="002D78F8">
              <w:rPr>
                <w:rFonts w:ascii="Times New Roman" w:hAnsi="Times New Roman" w:cs="Times New Roman"/>
                <w:sz w:val="16"/>
                <w:szCs w:val="16"/>
              </w:rPr>
              <w:t>-Düzeltme-Hakeme gönderme kararları ile ilgili işlemlerin yapılması,</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5- Kabul ve ret Edilen projelerin, ilgili projelerin yürütücüsüne bildirilmesi,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6- Düzeltme istenilen projelerin, düzeltme yapılması için BAP otomasyon üzerinden proje yürütücüsüne gönderilmesi,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7- Hakeme gönderilmesine karar verilen projelerin BAP Komisyonu tarafında belirlenen Hakemlere gönderilmesi,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8- Düzeltilen ve Hakem değerlendirmeleri sonuçlanan tüm projelerin BAP Komisyonu tarafından yeniden değerlendirilmesi için tutanakların düzenlenmesi,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9- Desteklenmesine karar verilen projelerin yürütücüleriyle sözleşme yapılması,</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 xml:space="preserve">10-Kabul </w:t>
            </w:r>
            <w:proofErr w:type="gramStart"/>
            <w:r w:rsidRPr="002D78F8">
              <w:rPr>
                <w:rFonts w:ascii="Times New Roman" w:hAnsi="Times New Roman" w:cs="Times New Roman"/>
                <w:sz w:val="16"/>
                <w:szCs w:val="16"/>
              </w:rPr>
              <w:t>edilin  projeler</w:t>
            </w:r>
            <w:proofErr w:type="gramEnd"/>
            <w:r w:rsidRPr="002D78F8">
              <w:rPr>
                <w:rFonts w:ascii="Times New Roman" w:hAnsi="Times New Roman" w:cs="Times New Roman"/>
                <w:sz w:val="16"/>
                <w:szCs w:val="16"/>
              </w:rPr>
              <w:t xml:space="preserve"> için özel hesap açılmasının sağlanması,</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11-Bilimsel Araştırma Projeleri kapsamında, proje sözleşmesinde belirtilen süre ve bütçe dâhilinde proje yürütücüsüne avans, yolluk, mal ve hizmet alım işlerinin takip edilerek ödeme evraklarının Muhasebe İşlem Fişleri düzenlenerek Strateji Geliştirme Daire Başkanlığına gönderilmesi,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12-Devam eden projelerin her altı ayda bir ara raporların alınması,</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 xml:space="preserve">13-Ek </w:t>
            </w:r>
            <w:proofErr w:type="gramStart"/>
            <w:r w:rsidRPr="002D78F8">
              <w:rPr>
                <w:rFonts w:ascii="Times New Roman" w:hAnsi="Times New Roman" w:cs="Times New Roman"/>
                <w:sz w:val="16"/>
                <w:szCs w:val="16"/>
              </w:rPr>
              <w:t>süre ,ek</w:t>
            </w:r>
            <w:proofErr w:type="gramEnd"/>
            <w:r w:rsidRPr="002D78F8">
              <w:rPr>
                <w:rFonts w:ascii="Times New Roman" w:hAnsi="Times New Roman" w:cs="Times New Roman"/>
                <w:sz w:val="16"/>
                <w:szCs w:val="16"/>
              </w:rPr>
              <w:t xml:space="preserve"> bütçe ve bütçe kalemleri arasında aktarım talepleri için ilgili talep formları alınıp BAP komisyonu tarafından değerlendirmelerinin yapılarak neticelerinin proje yürütücülerine bildirilmesi,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14-Projelerin Kesin Raporları alınarak BAP komisyonu değerlendirmesine müteakip arşivlenmesi,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15-Projelerle ilgili istatistiki verilerin, ilgili birim/kurumlarca istenildiğinde verilmesi,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16-SANTEZ-DPT-PTİ-TÜBİTAK kapsamında yapılan Proje Teşvik İkramiyesi Ödemelerinin ve Dış kaynaklı projelerin, Mal ve Hizmet alımları, avans, yolluk, burs ödeme evraklarının Muhasebe İşlem fişine bağlanarak Strateji Geliştirme Daire Başkanlığına gönderilmesi,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17- Üstleri tarafından verilecek diğer görevleri yerine getirmek.</w:t>
            </w:r>
          </w:p>
          <w:p w:rsidR="00F73CD2" w:rsidRPr="00F55016" w:rsidRDefault="00F73CD2" w:rsidP="001848B4">
            <w:pPr>
              <w:rPr>
                <w:rFonts w:ascii="Times New Roman" w:hAnsi="Times New Roman" w:cs="Times New Roman"/>
                <w:sz w:val="16"/>
                <w:szCs w:val="16"/>
              </w:rPr>
            </w:pPr>
          </w:p>
        </w:tc>
      </w:tr>
    </w:tbl>
    <w:p w:rsidR="0060175E" w:rsidRDefault="0060175E">
      <w:pPr>
        <w:rPr>
          <w:sz w:val="16"/>
          <w:szCs w:val="16"/>
        </w:rPr>
      </w:pPr>
    </w:p>
    <w:p w:rsidR="00E17BBF" w:rsidRDefault="00E17BBF">
      <w:pPr>
        <w:rPr>
          <w:sz w:val="16"/>
          <w:szCs w:val="16"/>
        </w:rPr>
      </w:pPr>
    </w:p>
    <w:p w:rsidR="00F73CD2" w:rsidRDefault="00F73CD2">
      <w:pPr>
        <w:rPr>
          <w:sz w:val="16"/>
          <w:szCs w:val="16"/>
        </w:rPr>
      </w:pPr>
    </w:p>
    <w:p w:rsidR="00F73CD2" w:rsidRDefault="00F73CD2">
      <w:pPr>
        <w:rPr>
          <w:sz w:val="16"/>
          <w:szCs w:val="16"/>
        </w:rPr>
      </w:pPr>
    </w:p>
    <w:p w:rsidR="00F73CD2" w:rsidRDefault="00F73CD2">
      <w:pPr>
        <w:rPr>
          <w:sz w:val="16"/>
          <w:szCs w:val="16"/>
        </w:rPr>
      </w:pPr>
    </w:p>
    <w:p w:rsidR="00F73CD2" w:rsidRDefault="00F73CD2">
      <w:pPr>
        <w:rPr>
          <w:sz w:val="16"/>
          <w:szCs w:val="16"/>
        </w:rPr>
      </w:pPr>
    </w:p>
    <w:p w:rsidR="00F73CD2" w:rsidRDefault="00F73CD2">
      <w:pPr>
        <w:rPr>
          <w:sz w:val="16"/>
          <w:szCs w:val="16"/>
        </w:rPr>
      </w:pPr>
    </w:p>
    <w:p w:rsidR="00F73CD2" w:rsidRDefault="00F73CD2">
      <w:pPr>
        <w:rPr>
          <w:sz w:val="16"/>
          <w:szCs w:val="16"/>
        </w:rPr>
      </w:pPr>
    </w:p>
    <w:p w:rsidR="00F73CD2" w:rsidRDefault="00F73CD2">
      <w:pPr>
        <w:rPr>
          <w:sz w:val="16"/>
          <w:szCs w:val="16"/>
        </w:rPr>
      </w:pPr>
    </w:p>
    <w:p w:rsidR="00F73CD2" w:rsidRDefault="00F73CD2">
      <w:pPr>
        <w:rPr>
          <w:sz w:val="16"/>
          <w:szCs w:val="16"/>
        </w:rPr>
      </w:pPr>
    </w:p>
    <w:p w:rsidR="00F73CD2" w:rsidRDefault="00F73CD2">
      <w:pPr>
        <w:rPr>
          <w:sz w:val="16"/>
          <w:szCs w:val="16"/>
        </w:rPr>
      </w:pPr>
    </w:p>
    <w:tbl>
      <w:tblPr>
        <w:tblStyle w:val="TabloKlavuzu"/>
        <w:tblW w:w="0" w:type="auto"/>
        <w:tblLook w:val="04A0" w:firstRow="1" w:lastRow="0" w:firstColumn="1" w:lastColumn="0" w:noHBand="0" w:noVBand="1"/>
      </w:tblPr>
      <w:tblGrid>
        <w:gridCol w:w="3227"/>
        <w:gridCol w:w="5985"/>
      </w:tblGrid>
      <w:tr w:rsidR="00F73CD2" w:rsidRPr="002211C7" w:rsidTr="001848B4">
        <w:tc>
          <w:tcPr>
            <w:tcW w:w="3227" w:type="dxa"/>
          </w:tcPr>
          <w:p w:rsidR="00F73CD2" w:rsidRPr="002211C7" w:rsidRDefault="00F73CD2" w:rsidP="001848B4">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3FE6F40A" wp14:editId="1A2CFE00">
                  <wp:extent cx="1485900" cy="969071"/>
                  <wp:effectExtent l="0" t="0" r="0" b="2540"/>
                  <wp:docPr id="7" name="Resim 7"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F73CD2" w:rsidRPr="002211C7" w:rsidRDefault="00F73CD2" w:rsidP="001848B4">
            <w:pPr>
              <w:jc w:val="center"/>
              <w:rPr>
                <w:rFonts w:ascii="Times New Roman" w:hAnsi="Times New Roman" w:cs="Times New Roman"/>
                <w:b/>
              </w:rPr>
            </w:pPr>
            <w:r w:rsidRPr="002211C7">
              <w:rPr>
                <w:rFonts w:ascii="Times New Roman" w:hAnsi="Times New Roman" w:cs="Times New Roman"/>
                <w:b/>
              </w:rPr>
              <w:t>T.C.</w:t>
            </w:r>
          </w:p>
          <w:p w:rsidR="00F73CD2" w:rsidRPr="002211C7" w:rsidRDefault="00F73CD2" w:rsidP="001848B4">
            <w:pPr>
              <w:jc w:val="center"/>
              <w:rPr>
                <w:rFonts w:ascii="Times New Roman" w:hAnsi="Times New Roman" w:cs="Times New Roman"/>
                <w:b/>
              </w:rPr>
            </w:pPr>
            <w:r w:rsidRPr="002211C7">
              <w:rPr>
                <w:rFonts w:ascii="Times New Roman" w:hAnsi="Times New Roman" w:cs="Times New Roman"/>
                <w:b/>
              </w:rPr>
              <w:t>KARABÜK ÜNİVERSİTESİ</w:t>
            </w:r>
          </w:p>
          <w:p w:rsidR="00F73CD2" w:rsidRPr="002211C7" w:rsidRDefault="00F73CD2" w:rsidP="001848B4">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F73CD2" w:rsidRPr="00F55016" w:rsidTr="001848B4">
        <w:tc>
          <w:tcPr>
            <w:tcW w:w="3227" w:type="dxa"/>
          </w:tcPr>
          <w:p w:rsidR="00F73CD2" w:rsidRPr="00F55016" w:rsidRDefault="00F73CD2" w:rsidP="001848B4">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F73CD2" w:rsidRPr="00F55016" w:rsidRDefault="00F73CD2" w:rsidP="001848B4">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F73CD2" w:rsidRPr="00F55016" w:rsidTr="001848B4">
        <w:tc>
          <w:tcPr>
            <w:tcW w:w="3227" w:type="dxa"/>
          </w:tcPr>
          <w:p w:rsidR="00F73CD2" w:rsidRPr="00F55016" w:rsidRDefault="00F73CD2" w:rsidP="001848B4">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F73CD2" w:rsidRPr="00F55016" w:rsidRDefault="00F73CD2" w:rsidP="001848B4">
            <w:pPr>
              <w:rPr>
                <w:rFonts w:ascii="Times New Roman" w:hAnsi="Times New Roman" w:cs="Times New Roman"/>
                <w:sz w:val="16"/>
                <w:szCs w:val="16"/>
              </w:rPr>
            </w:pPr>
            <w:r>
              <w:rPr>
                <w:rFonts w:ascii="Times New Roman" w:hAnsi="Times New Roman" w:cs="Times New Roman"/>
                <w:sz w:val="16"/>
                <w:szCs w:val="16"/>
              </w:rPr>
              <w:t>-</w:t>
            </w:r>
          </w:p>
        </w:tc>
      </w:tr>
      <w:tr w:rsidR="00F73CD2" w:rsidRPr="00F55016" w:rsidTr="001848B4">
        <w:tc>
          <w:tcPr>
            <w:tcW w:w="3227" w:type="dxa"/>
          </w:tcPr>
          <w:p w:rsidR="00F73CD2" w:rsidRPr="00F55016" w:rsidRDefault="00F73CD2" w:rsidP="001848B4">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F73CD2" w:rsidRPr="00F55016" w:rsidRDefault="00503A11" w:rsidP="001848B4">
            <w:pPr>
              <w:rPr>
                <w:rFonts w:ascii="Times New Roman" w:hAnsi="Times New Roman" w:cs="Times New Roman"/>
                <w:sz w:val="16"/>
                <w:szCs w:val="16"/>
              </w:rPr>
            </w:pPr>
            <w:r>
              <w:rPr>
                <w:rFonts w:ascii="Times New Roman" w:hAnsi="Times New Roman" w:cs="Times New Roman"/>
                <w:sz w:val="16"/>
                <w:szCs w:val="16"/>
              </w:rPr>
              <w:t>Memur</w:t>
            </w:r>
            <w:r w:rsidR="00F73CD2" w:rsidRPr="00F55016">
              <w:rPr>
                <w:rFonts w:ascii="Times New Roman" w:hAnsi="Times New Roman" w:cs="Times New Roman"/>
                <w:sz w:val="16"/>
                <w:szCs w:val="16"/>
              </w:rPr>
              <w:t xml:space="preserve"> </w:t>
            </w:r>
          </w:p>
        </w:tc>
      </w:tr>
      <w:tr w:rsidR="00F73CD2" w:rsidRPr="00F55016" w:rsidTr="001848B4">
        <w:tc>
          <w:tcPr>
            <w:tcW w:w="3227" w:type="dxa"/>
          </w:tcPr>
          <w:p w:rsidR="00F73CD2" w:rsidRPr="00F55016" w:rsidRDefault="00F73CD2" w:rsidP="001848B4">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F73CD2" w:rsidRPr="00F55016" w:rsidRDefault="00F73CD2" w:rsidP="009147FD">
            <w:pPr>
              <w:rPr>
                <w:rFonts w:ascii="Times New Roman" w:hAnsi="Times New Roman" w:cs="Times New Roman"/>
                <w:sz w:val="16"/>
                <w:szCs w:val="16"/>
              </w:rPr>
            </w:pPr>
            <w:r w:rsidRPr="00793375">
              <w:rPr>
                <w:rFonts w:ascii="Times New Roman" w:hAnsi="Times New Roman" w:cs="Times New Roman"/>
                <w:sz w:val="16"/>
                <w:szCs w:val="16"/>
              </w:rPr>
              <w:t xml:space="preserve">Şef - </w:t>
            </w:r>
            <w:r w:rsidR="009147FD">
              <w:rPr>
                <w:rFonts w:ascii="Times New Roman" w:hAnsi="Times New Roman" w:cs="Times New Roman"/>
                <w:sz w:val="16"/>
                <w:szCs w:val="16"/>
              </w:rPr>
              <w:t>Koordinatör</w:t>
            </w:r>
            <w:r w:rsidRPr="00793375">
              <w:rPr>
                <w:rFonts w:ascii="Times New Roman" w:hAnsi="Times New Roman" w:cs="Times New Roman"/>
                <w:sz w:val="16"/>
                <w:szCs w:val="16"/>
              </w:rPr>
              <w:t xml:space="preserve"> - Rektör Yardımcısı - Rektör</w:t>
            </w:r>
          </w:p>
        </w:tc>
      </w:tr>
      <w:tr w:rsidR="00F73CD2" w:rsidRPr="00F55016" w:rsidTr="001848B4">
        <w:tc>
          <w:tcPr>
            <w:tcW w:w="3227" w:type="dxa"/>
          </w:tcPr>
          <w:p w:rsidR="00F73CD2" w:rsidRPr="00F55016" w:rsidRDefault="00F73CD2" w:rsidP="001848B4">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F73CD2" w:rsidRPr="00F55016" w:rsidRDefault="00F73CD2" w:rsidP="001848B4">
            <w:pPr>
              <w:rPr>
                <w:rFonts w:ascii="Times New Roman" w:hAnsi="Times New Roman" w:cs="Times New Roman"/>
                <w:sz w:val="16"/>
                <w:szCs w:val="16"/>
              </w:rPr>
            </w:pPr>
            <w:r>
              <w:rPr>
                <w:rFonts w:ascii="Times New Roman" w:hAnsi="Times New Roman" w:cs="Times New Roman"/>
                <w:sz w:val="16"/>
                <w:szCs w:val="16"/>
              </w:rPr>
              <w:t>Mehmet Ali ÇİÇEK</w:t>
            </w:r>
          </w:p>
        </w:tc>
      </w:tr>
      <w:tr w:rsidR="00F73CD2" w:rsidRPr="00F55016" w:rsidTr="001848B4">
        <w:trPr>
          <w:trHeight w:val="815"/>
        </w:trPr>
        <w:tc>
          <w:tcPr>
            <w:tcW w:w="3227" w:type="dxa"/>
          </w:tcPr>
          <w:p w:rsidR="00F73CD2" w:rsidRPr="00F55016" w:rsidRDefault="00F73CD2" w:rsidP="001848B4">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 Yönerge ile kabul edilen başvuru takvimi içerisinde Proje başvurularının BAP otomasyon üzerinden alınması,</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 xml:space="preserve">2- Başvurusu yapılan projelerin ıslak imzalı başvuru evrakları tamamlanarak, BAP Komisyon üyelerine değerlendirmeleri </w:t>
            </w:r>
            <w:proofErr w:type="gramStart"/>
            <w:r w:rsidRPr="002D78F8">
              <w:rPr>
                <w:rFonts w:ascii="Times New Roman" w:hAnsi="Times New Roman" w:cs="Times New Roman"/>
                <w:sz w:val="16"/>
                <w:szCs w:val="16"/>
              </w:rPr>
              <w:t>için  teslim</w:t>
            </w:r>
            <w:proofErr w:type="gramEnd"/>
            <w:r w:rsidRPr="002D78F8">
              <w:rPr>
                <w:rFonts w:ascii="Times New Roman" w:hAnsi="Times New Roman" w:cs="Times New Roman"/>
                <w:sz w:val="16"/>
                <w:szCs w:val="16"/>
              </w:rPr>
              <w:t xml:space="preserve"> alınması,</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3- BAP Komisyonuna havale edilen tüm projelerin değerlendirmelerinin yapılması için toplantı ve değerlendirme tutanaklarının düzenlenmesi,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4- BAP Komisyonu tarafından yapılan inceleme sonucu alınan Kabul-</w:t>
            </w:r>
            <w:proofErr w:type="spellStart"/>
            <w:r w:rsidRPr="002D78F8">
              <w:rPr>
                <w:rFonts w:ascii="Times New Roman" w:hAnsi="Times New Roman" w:cs="Times New Roman"/>
                <w:sz w:val="16"/>
                <w:szCs w:val="16"/>
              </w:rPr>
              <w:t>Red</w:t>
            </w:r>
            <w:proofErr w:type="spellEnd"/>
            <w:r w:rsidRPr="002D78F8">
              <w:rPr>
                <w:rFonts w:ascii="Times New Roman" w:hAnsi="Times New Roman" w:cs="Times New Roman"/>
                <w:sz w:val="16"/>
                <w:szCs w:val="16"/>
              </w:rPr>
              <w:t>-Düzeltme-Hakeme gönderme kararları ile ilgili işlemlerin yapılması,</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5- Kabul ve ret Edilen projelerin, ilgili projelerin yürütücüsüne bildirilmesi,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6- Düzeltme istenilen projelerin, düzeltme yapılması için BAP otomasyon üzerinden proje yürütücüsüne gönderilmesi,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7- Hakeme gönderilmesine karar verilen projelerin BAP Komisyonu tarafında belirlenen Hakemlere gönderilmesi,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8- Düzeltilen ve Hakem değerlendirmeleri sonuçlanan tüm projelerin BAP Komisyonu tarafından yeniden değerlendirilmesi için tutanakların düzenlenmesi,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9- Desteklenmesine karar verilen projelerin yürütücüleriyle sözleşme yapılması,</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 xml:space="preserve">10-Kabul </w:t>
            </w:r>
            <w:proofErr w:type="gramStart"/>
            <w:r w:rsidRPr="002D78F8">
              <w:rPr>
                <w:rFonts w:ascii="Times New Roman" w:hAnsi="Times New Roman" w:cs="Times New Roman"/>
                <w:sz w:val="16"/>
                <w:szCs w:val="16"/>
              </w:rPr>
              <w:t>edilin  projeler</w:t>
            </w:r>
            <w:proofErr w:type="gramEnd"/>
            <w:r w:rsidRPr="002D78F8">
              <w:rPr>
                <w:rFonts w:ascii="Times New Roman" w:hAnsi="Times New Roman" w:cs="Times New Roman"/>
                <w:sz w:val="16"/>
                <w:szCs w:val="16"/>
              </w:rPr>
              <w:t xml:space="preserve"> için özel hesap açılmasının sağlanması,</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11-Bilimsel Araştırma Projeleri kapsamında, proje sözleşmesinde belirtilen süre ve bütçe dâhilinde proje yürütücüsüne avans, yolluk, mal ve hizmet alım işlerinin takip edilerek ödeme evraklarının Muhasebe İşlem Fişleri düzenlenerek Strateji Geliştirme Daire Başkanlığına gönderilmesi,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12-Devam eden projelerin her altı ayda bir ara raporların alınması,</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 xml:space="preserve">13-Ek </w:t>
            </w:r>
            <w:proofErr w:type="gramStart"/>
            <w:r w:rsidRPr="002D78F8">
              <w:rPr>
                <w:rFonts w:ascii="Times New Roman" w:hAnsi="Times New Roman" w:cs="Times New Roman"/>
                <w:sz w:val="16"/>
                <w:szCs w:val="16"/>
              </w:rPr>
              <w:t>süre ,ek</w:t>
            </w:r>
            <w:proofErr w:type="gramEnd"/>
            <w:r w:rsidRPr="002D78F8">
              <w:rPr>
                <w:rFonts w:ascii="Times New Roman" w:hAnsi="Times New Roman" w:cs="Times New Roman"/>
                <w:sz w:val="16"/>
                <w:szCs w:val="16"/>
              </w:rPr>
              <w:t xml:space="preserve"> bütçe ve bütçe kalemleri arasında aktarım talepleri için ilgili talep formları alınıp BAP komisyonu tarafından değerlendirmelerinin yapılarak neticelerinin proje yürütücülerine bildirilmesi,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14-Projelerin Kesin Raporları alınarak BAP komisyonu değerlendirmesine müteakip arşivlenmesi,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15-Projelerle ilgili istatistiki verilerin, ilgili birim/kurumlarca istenildiğinde verilmesi,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16-SANTEZ-DPT-PTİ-TÜBİTAK kapsamında yapılan Proje Teşvik İkramiyesi Ödemelerinin ve Dış kaynaklı projelerin, Mal ve Hizmet alımları, avans, yolluk, burs ödeme evraklarının Muhasebe İşlem fişine bağlanarak Strateji Geliştirme Daire Başkanlığına gönderilmesi,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17- Üstleri tarafından verilecek diğer görevleri yerine getirmek.</w:t>
            </w:r>
          </w:p>
          <w:p w:rsidR="00F73CD2" w:rsidRPr="00F55016" w:rsidRDefault="00F73CD2" w:rsidP="001848B4">
            <w:pPr>
              <w:rPr>
                <w:rFonts w:ascii="Times New Roman" w:hAnsi="Times New Roman" w:cs="Times New Roman"/>
                <w:sz w:val="16"/>
                <w:szCs w:val="16"/>
              </w:rPr>
            </w:pPr>
          </w:p>
        </w:tc>
      </w:tr>
    </w:tbl>
    <w:p w:rsidR="00E17BBF" w:rsidRDefault="00E17BBF">
      <w:pPr>
        <w:rPr>
          <w:sz w:val="16"/>
          <w:szCs w:val="16"/>
        </w:rPr>
      </w:pPr>
    </w:p>
    <w:p w:rsidR="003E68CA" w:rsidRDefault="003E68CA">
      <w:pPr>
        <w:rPr>
          <w:sz w:val="16"/>
          <w:szCs w:val="16"/>
        </w:rPr>
      </w:pPr>
    </w:p>
    <w:p w:rsidR="003E68CA" w:rsidRDefault="003E68CA">
      <w:pPr>
        <w:rPr>
          <w:sz w:val="16"/>
          <w:szCs w:val="16"/>
        </w:rPr>
      </w:pPr>
    </w:p>
    <w:p w:rsidR="003E68CA" w:rsidRDefault="003E68CA">
      <w:pPr>
        <w:rPr>
          <w:sz w:val="16"/>
          <w:szCs w:val="16"/>
        </w:rPr>
      </w:pPr>
    </w:p>
    <w:p w:rsidR="003E68CA" w:rsidRDefault="003E68CA">
      <w:pPr>
        <w:rPr>
          <w:sz w:val="16"/>
          <w:szCs w:val="16"/>
        </w:rPr>
      </w:pPr>
    </w:p>
    <w:p w:rsidR="003E68CA" w:rsidRDefault="003E68CA">
      <w:pPr>
        <w:rPr>
          <w:sz w:val="16"/>
          <w:szCs w:val="16"/>
        </w:rPr>
      </w:pPr>
    </w:p>
    <w:p w:rsidR="003E68CA" w:rsidRDefault="003E68CA">
      <w:pPr>
        <w:rPr>
          <w:sz w:val="16"/>
          <w:szCs w:val="16"/>
        </w:rPr>
      </w:pPr>
    </w:p>
    <w:p w:rsidR="003E68CA" w:rsidRDefault="003E68CA">
      <w:pPr>
        <w:rPr>
          <w:sz w:val="16"/>
          <w:szCs w:val="16"/>
        </w:rPr>
      </w:pPr>
    </w:p>
    <w:p w:rsidR="003E68CA" w:rsidRDefault="003E68CA">
      <w:pPr>
        <w:rPr>
          <w:sz w:val="16"/>
          <w:szCs w:val="16"/>
        </w:rPr>
      </w:pPr>
    </w:p>
    <w:p w:rsidR="003E68CA" w:rsidRDefault="003E68CA">
      <w:pPr>
        <w:rPr>
          <w:sz w:val="16"/>
          <w:szCs w:val="16"/>
        </w:rPr>
      </w:pPr>
    </w:p>
    <w:tbl>
      <w:tblPr>
        <w:tblStyle w:val="TabloKlavuzu"/>
        <w:tblW w:w="0" w:type="auto"/>
        <w:tblLook w:val="04A0" w:firstRow="1" w:lastRow="0" w:firstColumn="1" w:lastColumn="0" w:noHBand="0" w:noVBand="1"/>
      </w:tblPr>
      <w:tblGrid>
        <w:gridCol w:w="3227"/>
        <w:gridCol w:w="5985"/>
      </w:tblGrid>
      <w:tr w:rsidR="003E68CA" w:rsidRPr="002211C7" w:rsidTr="00C94F2F">
        <w:tc>
          <w:tcPr>
            <w:tcW w:w="3227" w:type="dxa"/>
          </w:tcPr>
          <w:p w:rsidR="003E68CA" w:rsidRPr="002211C7" w:rsidRDefault="003E68CA" w:rsidP="00C94F2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464D615D" wp14:editId="219D002F">
                  <wp:extent cx="1485900" cy="969071"/>
                  <wp:effectExtent l="0" t="0" r="0" b="2540"/>
                  <wp:docPr id="5"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3E68CA" w:rsidRPr="002211C7" w:rsidRDefault="003E68CA" w:rsidP="00C94F2F">
            <w:pPr>
              <w:jc w:val="center"/>
              <w:rPr>
                <w:rFonts w:ascii="Times New Roman" w:hAnsi="Times New Roman" w:cs="Times New Roman"/>
                <w:b/>
              </w:rPr>
            </w:pPr>
            <w:r w:rsidRPr="002211C7">
              <w:rPr>
                <w:rFonts w:ascii="Times New Roman" w:hAnsi="Times New Roman" w:cs="Times New Roman"/>
                <w:b/>
              </w:rPr>
              <w:t>T.C.</w:t>
            </w:r>
          </w:p>
          <w:p w:rsidR="003E68CA" w:rsidRPr="002211C7" w:rsidRDefault="003E68CA" w:rsidP="00C94F2F">
            <w:pPr>
              <w:jc w:val="center"/>
              <w:rPr>
                <w:rFonts w:ascii="Times New Roman" w:hAnsi="Times New Roman" w:cs="Times New Roman"/>
                <w:b/>
              </w:rPr>
            </w:pPr>
            <w:r w:rsidRPr="002211C7">
              <w:rPr>
                <w:rFonts w:ascii="Times New Roman" w:hAnsi="Times New Roman" w:cs="Times New Roman"/>
                <w:b/>
              </w:rPr>
              <w:t>KARABÜK ÜNİVERSİTESİ</w:t>
            </w:r>
          </w:p>
          <w:p w:rsidR="003E68CA" w:rsidRPr="002211C7" w:rsidRDefault="003E68CA" w:rsidP="00C94F2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3E68CA" w:rsidRPr="00F55016" w:rsidTr="00C94F2F">
        <w:tc>
          <w:tcPr>
            <w:tcW w:w="3227" w:type="dxa"/>
          </w:tcPr>
          <w:p w:rsidR="003E68CA" w:rsidRPr="00F55016" w:rsidRDefault="003E68CA" w:rsidP="00C94F2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3E68CA" w:rsidRPr="00F55016" w:rsidRDefault="003E68CA" w:rsidP="00C94F2F">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3E68CA" w:rsidRPr="00F55016" w:rsidTr="00C94F2F">
        <w:tc>
          <w:tcPr>
            <w:tcW w:w="3227" w:type="dxa"/>
          </w:tcPr>
          <w:p w:rsidR="003E68CA" w:rsidRPr="00F55016" w:rsidRDefault="003E68CA" w:rsidP="00C94F2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3E68CA" w:rsidRPr="00F55016" w:rsidRDefault="003E68CA" w:rsidP="00C94F2F">
            <w:pPr>
              <w:rPr>
                <w:rFonts w:ascii="Times New Roman" w:hAnsi="Times New Roman" w:cs="Times New Roman"/>
                <w:sz w:val="16"/>
                <w:szCs w:val="16"/>
              </w:rPr>
            </w:pPr>
            <w:r>
              <w:rPr>
                <w:rFonts w:ascii="Times New Roman" w:hAnsi="Times New Roman" w:cs="Times New Roman"/>
                <w:sz w:val="16"/>
                <w:szCs w:val="16"/>
              </w:rPr>
              <w:t>-</w:t>
            </w:r>
          </w:p>
        </w:tc>
      </w:tr>
      <w:tr w:rsidR="003E68CA" w:rsidRPr="00F55016" w:rsidTr="00C94F2F">
        <w:tc>
          <w:tcPr>
            <w:tcW w:w="3227" w:type="dxa"/>
          </w:tcPr>
          <w:p w:rsidR="003E68CA" w:rsidRPr="00F55016" w:rsidRDefault="003E68CA" w:rsidP="00C94F2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3E68CA" w:rsidRPr="00F55016" w:rsidRDefault="00503A11" w:rsidP="00C94F2F">
            <w:pPr>
              <w:rPr>
                <w:rFonts w:ascii="Times New Roman" w:hAnsi="Times New Roman" w:cs="Times New Roman"/>
                <w:sz w:val="16"/>
                <w:szCs w:val="16"/>
              </w:rPr>
            </w:pPr>
            <w:r>
              <w:rPr>
                <w:rFonts w:ascii="Times New Roman" w:hAnsi="Times New Roman" w:cs="Times New Roman"/>
                <w:sz w:val="16"/>
                <w:szCs w:val="16"/>
              </w:rPr>
              <w:t>Memur</w:t>
            </w:r>
            <w:r w:rsidR="003E68CA" w:rsidRPr="00F55016">
              <w:rPr>
                <w:rFonts w:ascii="Times New Roman" w:hAnsi="Times New Roman" w:cs="Times New Roman"/>
                <w:sz w:val="16"/>
                <w:szCs w:val="16"/>
              </w:rPr>
              <w:t xml:space="preserve"> </w:t>
            </w:r>
          </w:p>
        </w:tc>
      </w:tr>
      <w:tr w:rsidR="003E68CA" w:rsidRPr="00F55016" w:rsidTr="00C94F2F">
        <w:tc>
          <w:tcPr>
            <w:tcW w:w="3227" w:type="dxa"/>
          </w:tcPr>
          <w:p w:rsidR="003E68CA" w:rsidRPr="00F55016" w:rsidRDefault="003E68CA" w:rsidP="00C94F2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3E68CA" w:rsidRPr="00F55016" w:rsidRDefault="003E68CA" w:rsidP="009147FD">
            <w:pPr>
              <w:rPr>
                <w:rFonts w:ascii="Times New Roman" w:hAnsi="Times New Roman" w:cs="Times New Roman"/>
                <w:sz w:val="16"/>
                <w:szCs w:val="16"/>
              </w:rPr>
            </w:pPr>
            <w:r w:rsidRPr="00793375">
              <w:rPr>
                <w:rFonts w:ascii="Times New Roman" w:hAnsi="Times New Roman" w:cs="Times New Roman"/>
                <w:sz w:val="16"/>
                <w:szCs w:val="16"/>
              </w:rPr>
              <w:t xml:space="preserve">Şef </w:t>
            </w:r>
            <w:r w:rsidR="009147FD">
              <w:rPr>
                <w:rFonts w:ascii="Times New Roman" w:hAnsi="Times New Roman" w:cs="Times New Roman"/>
                <w:sz w:val="16"/>
                <w:szCs w:val="16"/>
              </w:rPr>
              <w:t>–</w:t>
            </w:r>
            <w:r w:rsidRPr="00793375">
              <w:rPr>
                <w:rFonts w:ascii="Times New Roman" w:hAnsi="Times New Roman" w:cs="Times New Roman"/>
                <w:sz w:val="16"/>
                <w:szCs w:val="16"/>
              </w:rPr>
              <w:t xml:space="preserve"> </w:t>
            </w:r>
            <w:r w:rsidR="009147FD">
              <w:rPr>
                <w:rFonts w:ascii="Times New Roman" w:hAnsi="Times New Roman" w:cs="Times New Roman"/>
                <w:sz w:val="16"/>
                <w:szCs w:val="16"/>
              </w:rPr>
              <w:t xml:space="preserve">Koordinatör </w:t>
            </w:r>
            <w:r w:rsidRPr="00793375">
              <w:rPr>
                <w:rFonts w:ascii="Times New Roman" w:hAnsi="Times New Roman" w:cs="Times New Roman"/>
                <w:sz w:val="16"/>
                <w:szCs w:val="16"/>
              </w:rPr>
              <w:t xml:space="preserve"> - Rektör Yardımcısı - Rektör</w:t>
            </w:r>
          </w:p>
        </w:tc>
      </w:tr>
      <w:tr w:rsidR="003E68CA" w:rsidRPr="00F55016" w:rsidTr="00C94F2F">
        <w:tc>
          <w:tcPr>
            <w:tcW w:w="3227" w:type="dxa"/>
          </w:tcPr>
          <w:p w:rsidR="003E68CA" w:rsidRPr="00F55016" w:rsidRDefault="003E68CA" w:rsidP="00C94F2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3E68CA" w:rsidRPr="00F55016" w:rsidRDefault="003E68CA" w:rsidP="00F1185A">
            <w:pPr>
              <w:rPr>
                <w:rFonts w:ascii="Times New Roman" w:hAnsi="Times New Roman" w:cs="Times New Roman"/>
                <w:sz w:val="16"/>
                <w:szCs w:val="16"/>
              </w:rPr>
            </w:pPr>
            <w:r>
              <w:rPr>
                <w:rFonts w:ascii="Times New Roman" w:hAnsi="Times New Roman" w:cs="Times New Roman"/>
                <w:sz w:val="16"/>
                <w:szCs w:val="16"/>
              </w:rPr>
              <w:t xml:space="preserve">Kamil </w:t>
            </w:r>
            <w:r w:rsidR="00F1185A">
              <w:rPr>
                <w:rFonts w:ascii="Times New Roman" w:hAnsi="Times New Roman" w:cs="Times New Roman"/>
                <w:sz w:val="16"/>
                <w:szCs w:val="16"/>
              </w:rPr>
              <w:t>AKKAYA</w:t>
            </w:r>
          </w:p>
        </w:tc>
      </w:tr>
      <w:tr w:rsidR="003E68CA" w:rsidRPr="00F55016" w:rsidTr="00C94F2F">
        <w:trPr>
          <w:trHeight w:val="815"/>
        </w:trPr>
        <w:tc>
          <w:tcPr>
            <w:tcW w:w="3227" w:type="dxa"/>
          </w:tcPr>
          <w:p w:rsidR="003E68CA" w:rsidRPr="00F55016" w:rsidRDefault="003E68CA" w:rsidP="00C94F2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 Yönerge ile kabul edilen başvuru takvimi içerisinde Proje başvurularının BAP otomasyon üzerinden alınması,</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 xml:space="preserve">2- Başvurusu yapılan projelerin ıslak imzalı başvuru evrakları tamamlanarak, BAP Komisyon üyelerine değerlendirmeleri </w:t>
            </w:r>
            <w:proofErr w:type="gramStart"/>
            <w:r w:rsidRPr="002D78F8">
              <w:rPr>
                <w:rFonts w:ascii="Times New Roman" w:hAnsi="Times New Roman" w:cs="Times New Roman"/>
                <w:sz w:val="16"/>
                <w:szCs w:val="16"/>
              </w:rPr>
              <w:t>için  teslim</w:t>
            </w:r>
            <w:proofErr w:type="gramEnd"/>
            <w:r w:rsidRPr="002D78F8">
              <w:rPr>
                <w:rFonts w:ascii="Times New Roman" w:hAnsi="Times New Roman" w:cs="Times New Roman"/>
                <w:sz w:val="16"/>
                <w:szCs w:val="16"/>
              </w:rPr>
              <w:t xml:space="preserve"> alınması,</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3- BAP Komisyonuna havale edilen tüm projelerin değerlendirmelerinin yapılması için toplantı ve değerlendirme tutanaklarının düzenlenmesi,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4- BAP Komisyonu tarafından yapılan inceleme sonucu alınan Kabul-</w:t>
            </w:r>
            <w:proofErr w:type="spellStart"/>
            <w:r w:rsidRPr="002D78F8">
              <w:rPr>
                <w:rFonts w:ascii="Times New Roman" w:hAnsi="Times New Roman" w:cs="Times New Roman"/>
                <w:sz w:val="16"/>
                <w:szCs w:val="16"/>
              </w:rPr>
              <w:t>Red</w:t>
            </w:r>
            <w:proofErr w:type="spellEnd"/>
            <w:r w:rsidRPr="002D78F8">
              <w:rPr>
                <w:rFonts w:ascii="Times New Roman" w:hAnsi="Times New Roman" w:cs="Times New Roman"/>
                <w:sz w:val="16"/>
                <w:szCs w:val="16"/>
              </w:rPr>
              <w:t>-Düzeltme-Hakeme gönderme kararları ile ilgili işlemlerin yapılması,</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5- Kabul ve ret Edilen projelerin, ilgili projelerin yürütücüsüne bildirilmesi,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6- Düzeltme istenilen projelerin, düzeltme yapılması için BAP otomasyon üzerinden proje yürütücüsüne gönderilmesi,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7- Hakeme gönderilmesine karar verilen projelerin BAP Komisyonu tarafında belirlenen Hakemlere gönderilmesi,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8- Düzeltilen ve Hakem değerlendirmeleri sonuçlanan tüm projelerin BAP Komisyonu tarafından yeniden değerlendirilmesi için tutanakların düzenlenmesi,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9- Desteklenmesine karar verilen projelerin yürütücüleriyle sözleşme yapılması,</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 xml:space="preserve">10-Kabul </w:t>
            </w:r>
            <w:proofErr w:type="gramStart"/>
            <w:r w:rsidRPr="002D78F8">
              <w:rPr>
                <w:rFonts w:ascii="Times New Roman" w:hAnsi="Times New Roman" w:cs="Times New Roman"/>
                <w:sz w:val="16"/>
                <w:szCs w:val="16"/>
              </w:rPr>
              <w:t>edilin  projeler</w:t>
            </w:r>
            <w:proofErr w:type="gramEnd"/>
            <w:r w:rsidRPr="002D78F8">
              <w:rPr>
                <w:rFonts w:ascii="Times New Roman" w:hAnsi="Times New Roman" w:cs="Times New Roman"/>
                <w:sz w:val="16"/>
                <w:szCs w:val="16"/>
              </w:rPr>
              <w:t xml:space="preserve"> için özel hesap açılmasının sağlanması,</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11-Bilimsel Araştırma Projeleri kapsamında, proje sözleşmesinde belirtilen süre ve bütçe dâhilinde proje yürütücüsüne avans, yolluk, mal ve hizmet alım işlerinin takip edilerek ödeme evraklarının Muhasebe İşlem Fişleri düzenlenerek Strateji Geliştirme Daire Başkanlığına gönderilmesi,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12-Devam eden projelerin her altı ayda bir ara raporların alınması,</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 xml:space="preserve">13-Ek </w:t>
            </w:r>
            <w:proofErr w:type="gramStart"/>
            <w:r w:rsidRPr="002D78F8">
              <w:rPr>
                <w:rFonts w:ascii="Times New Roman" w:hAnsi="Times New Roman" w:cs="Times New Roman"/>
                <w:sz w:val="16"/>
                <w:szCs w:val="16"/>
              </w:rPr>
              <w:t>süre ,ek</w:t>
            </w:r>
            <w:proofErr w:type="gramEnd"/>
            <w:r w:rsidRPr="002D78F8">
              <w:rPr>
                <w:rFonts w:ascii="Times New Roman" w:hAnsi="Times New Roman" w:cs="Times New Roman"/>
                <w:sz w:val="16"/>
                <w:szCs w:val="16"/>
              </w:rPr>
              <w:t xml:space="preserve"> bütçe ve bütçe kalemleri arasında aktarım talepleri için ilgili talep formları alınıp BAP komisyonu tarafından değerlendirmelerinin yapılarak neticelerinin proje yürütücülerine bildirilmesi,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14-Projelerin Kesin Raporları alınarak BAP komisyonu değerlendirmesine müteakip arşivlenmesi,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15-Projelerle ilgili istatistiki verilerin, ilgili birim/kurumlarca istenildiğinde verilmesi,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16-SANTEZ-DPT-PTİ-TÜBİTAK kapsamında yapılan Proje Teşvik İkramiyesi Ödemelerinin ve Dış kaynaklı projelerin, Mal ve Hizmet alımları, avans, yolluk, burs ödeme evraklarının Muhasebe İşlem fişine bağlanarak Strateji Geliştirme Daire Başkanlığına gönderilmesi,</w:t>
            </w:r>
          </w:p>
          <w:p w:rsidR="002D78F8" w:rsidRPr="002D78F8" w:rsidRDefault="002D78F8" w:rsidP="002D78F8">
            <w:pPr>
              <w:rPr>
                <w:rFonts w:ascii="Times New Roman" w:hAnsi="Times New Roman" w:cs="Times New Roman"/>
                <w:sz w:val="16"/>
                <w:szCs w:val="16"/>
              </w:rPr>
            </w:pPr>
            <w:r w:rsidRPr="002D78F8">
              <w:rPr>
                <w:rFonts w:ascii="Times New Roman" w:hAnsi="Times New Roman" w:cs="Times New Roman"/>
                <w:sz w:val="16"/>
                <w:szCs w:val="16"/>
              </w:rPr>
              <w:t>17- Üstleri tarafından verilecek diğer görevleri yerine getirmek.</w:t>
            </w:r>
          </w:p>
          <w:p w:rsidR="003E68CA" w:rsidRPr="00B24CD5" w:rsidRDefault="003E68CA" w:rsidP="00C94F2F">
            <w:pPr>
              <w:jc w:val="both"/>
              <w:rPr>
                <w:rFonts w:ascii="Times New Roman" w:hAnsi="Times New Roman" w:cs="Times New Roman"/>
                <w:sz w:val="16"/>
                <w:szCs w:val="16"/>
              </w:rPr>
            </w:pPr>
          </w:p>
          <w:p w:rsidR="003E68CA" w:rsidRPr="00F55016" w:rsidRDefault="003E68CA" w:rsidP="00C94F2F">
            <w:pPr>
              <w:rPr>
                <w:rFonts w:ascii="Times New Roman" w:hAnsi="Times New Roman" w:cs="Times New Roman"/>
                <w:sz w:val="16"/>
                <w:szCs w:val="16"/>
              </w:rPr>
            </w:pPr>
          </w:p>
        </w:tc>
      </w:tr>
    </w:tbl>
    <w:p w:rsidR="003E68CA" w:rsidRPr="00F55016" w:rsidRDefault="003E68CA">
      <w:pPr>
        <w:rPr>
          <w:sz w:val="16"/>
          <w:szCs w:val="16"/>
        </w:rPr>
      </w:pPr>
    </w:p>
    <w:sectPr w:rsidR="003E68CA" w:rsidRPr="00F55016" w:rsidSect="00F73CD2">
      <w:headerReference w:type="default" r:id="rId9"/>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6A" w:rsidRDefault="0036276A" w:rsidP="00191786">
      <w:pPr>
        <w:spacing w:after="0" w:line="240" w:lineRule="auto"/>
      </w:pPr>
      <w:r>
        <w:separator/>
      </w:r>
    </w:p>
  </w:endnote>
  <w:endnote w:type="continuationSeparator" w:id="0">
    <w:p w:rsidR="0036276A" w:rsidRDefault="0036276A"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6A" w:rsidRDefault="0036276A" w:rsidP="00191786">
      <w:pPr>
        <w:spacing w:after="0" w:line="240" w:lineRule="auto"/>
      </w:pPr>
      <w:r>
        <w:separator/>
      </w:r>
    </w:p>
  </w:footnote>
  <w:footnote w:type="continuationSeparator" w:id="0">
    <w:p w:rsidR="0036276A" w:rsidRDefault="0036276A"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50" w:rsidRDefault="00C35250">
    <w:pPr>
      <w:pStyle w:val="stbilgi"/>
    </w:pPr>
    <w:r>
      <w:t>EK:2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9C3"/>
    <w:multiLevelType w:val="hybridMultilevel"/>
    <w:tmpl w:val="2DBCE5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BF6090"/>
    <w:multiLevelType w:val="hybridMultilevel"/>
    <w:tmpl w:val="79E4C1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A14F49"/>
    <w:multiLevelType w:val="hybridMultilevel"/>
    <w:tmpl w:val="E32836AE"/>
    <w:lvl w:ilvl="0" w:tplc="505676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51632B"/>
    <w:multiLevelType w:val="hybridMultilevel"/>
    <w:tmpl w:val="1ED402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5254E53"/>
    <w:multiLevelType w:val="hybridMultilevel"/>
    <w:tmpl w:val="E02CB582"/>
    <w:lvl w:ilvl="0" w:tplc="D81065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66302F"/>
    <w:multiLevelType w:val="hybridMultilevel"/>
    <w:tmpl w:val="36524326"/>
    <w:lvl w:ilvl="0" w:tplc="93129A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27796"/>
    <w:rsid w:val="000468C2"/>
    <w:rsid w:val="000B31F5"/>
    <w:rsid w:val="000B74A9"/>
    <w:rsid w:val="000D33E2"/>
    <w:rsid w:val="00136082"/>
    <w:rsid w:val="001548A3"/>
    <w:rsid w:val="00162EFA"/>
    <w:rsid w:val="00191786"/>
    <w:rsid w:val="001A270B"/>
    <w:rsid w:val="001A47CE"/>
    <w:rsid w:val="001A6311"/>
    <w:rsid w:val="001E2E22"/>
    <w:rsid w:val="002211C7"/>
    <w:rsid w:val="002742B4"/>
    <w:rsid w:val="00287DA1"/>
    <w:rsid w:val="00292F04"/>
    <w:rsid w:val="002D78F8"/>
    <w:rsid w:val="00300256"/>
    <w:rsid w:val="00333502"/>
    <w:rsid w:val="00334DC6"/>
    <w:rsid w:val="0036276A"/>
    <w:rsid w:val="003A3C81"/>
    <w:rsid w:val="003E68CA"/>
    <w:rsid w:val="00402168"/>
    <w:rsid w:val="004031DF"/>
    <w:rsid w:val="004C09D2"/>
    <w:rsid w:val="00503A11"/>
    <w:rsid w:val="00514B2E"/>
    <w:rsid w:val="0052450B"/>
    <w:rsid w:val="00576B05"/>
    <w:rsid w:val="0058664E"/>
    <w:rsid w:val="00594DEA"/>
    <w:rsid w:val="005F6B38"/>
    <w:rsid w:val="0060175E"/>
    <w:rsid w:val="0061477D"/>
    <w:rsid w:val="006B030A"/>
    <w:rsid w:val="006C36A5"/>
    <w:rsid w:val="006F2D1C"/>
    <w:rsid w:val="0070457B"/>
    <w:rsid w:val="00740709"/>
    <w:rsid w:val="00793375"/>
    <w:rsid w:val="007B1128"/>
    <w:rsid w:val="008177B4"/>
    <w:rsid w:val="008847ED"/>
    <w:rsid w:val="008A0792"/>
    <w:rsid w:val="008F6AD5"/>
    <w:rsid w:val="009147FD"/>
    <w:rsid w:val="009D5E7E"/>
    <w:rsid w:val="00A1518A"/>
    <w:rsid w:val="00A76650"/>
    <w:rsid w:val="00AB1213"/>
    <w:rsid w:val="00AF3BB2"/>
    <w:rsid w:val="00B24CD5"/>
    <w:rsid w:val="00B310B0"/>
    <w:rsid w:val="00B44F61"/>
    <w:rsid w:val="00B62D23"/>
    <w:rsid w:val="00B63EE9"/>
    <w:rsid w:val="00BC28B6"/>
    <w:rsid w:val="00BC2F0C"/>
    <w:rsid w:val="00C05BD1"/>
    <w:rsid w:val="00C11642"/>
    <w:rsid w:val="00C35250"/>
    <w:rsid w:val="00D57AAE"/>
    <w:rsid w:val="00D60FAA"/>
    <w:rsid w:val="00D857CC"/>
    <w:rsid w:val="00DF6A3A"/>
    <w:rsid w:val="00E14E26"/>
    <w:rsid w:val="00E17BBF"/>
    <w:rsid w:val="00F1185A"/>
    <w:rsid w:val="00F15566"/>
    <w:rsid w:val="00F16369"/>
    <w:rsid w:val="00F36FC4"/>
    <w:rsid w:val="00F55016"/>
    <w:rsid w:val="00F73CD2"/>
    <w:rsid w:val="00F877B4"/>
    <w:rsid w:val="00F90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5</Pages>
  <Words>1879</Words>
  <Characters>10715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2015-10-09T10:59:00Z</dcterms:created>
  <dcterms:modified xsi:type="dcterms:W3CDTF">2016-01-14T09:55:00Z</dcterms:modified>
</cp:coreProperties>
</file>